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3360"/>
        <w:gridCol w:w="10882"/>
      </w:tblGrid>
      <w:tr w:rsidR="00095196" w:rsidRPr="00710640" w14:paraId="64C4E4AF" w14:textId="77777777">
        <w:trPr>
          <w:trHeight w:val="268"/>
        </w:trPr>
        <w:tc>
          <w:tcPr>
            <w:tcW w:w="682" w:type="dxa"/>
            <w:shd w:val="clear" w:color="auto" w:fill="48905F"/>
          </w:tcPr>
          <w:p w14:paraId="36721FD4" w14:textId="77777777" w:rsidR="00095196" w:rsidRPr="00841958" w:rsidRDefault="00472EDC">
            <w:pPr>
              <w:pStyle w:val="TableParagraph"/>
              <w:spacing w:line="247" w:lineRule="exact"/>
              <w:ind w:left="11"/>
              <w:jc w:val="center"/>
              <w:rPr>
                <w:b/>
                <w:lang w:val="da-DK"/>
              </w:rPr>
            </w:pPr>
            <w:r w:rsidRPr="00841958">
              <w:rPr>
                <w:b/>
                <w:color w:val="FFFFFF"/>
                <w:lang w:val="da-DK"/>
              </w:rPr>
              <w:t>#</w:t>
            </w:r>
          </w:p>
        </w:tc>
        <w:tc>
          <w:tcPr>
            <w:tcW w:w="3360" w:type="dxa"/>
            <w:shd w:val="clear" w:color="auto" w:fill="48905F"/>
          </w:tcPr>
          <w:p w14:paraId="533BC947" w14:textId="77777777" w:rsidR="00095196" w:rsidRPr="00710640" w:rsidRDefault="00472EDC">
            <w:pPr>
              <w:pStyle w:val="TableParagraph"/>
              <w:spacing w:line="247" w:lineRule="exact"/>
              <w:ind w:left="1215" w:right="1200"/>
              <w:jc w:val="center"/>
              <w:rPr>
                <w:b/>
                <w:lang w:val="da-DK"/>
              </w:rPr>
            </w:pPr>
            <w:r w:rsidRPr="00710640">
              <w:rPr>
                <w:b/>
                <w:color w:val="FFFFFF"/>
                <w:spacing w:val="-2"/>
                <w:lang w:val="da-DK"/>
              </w:rPr>
              <w:t>Overskrift</w:t>
            </w:r>
          </w:p>
        </w:tc>
        <w:tc>
          <w:tcPr>
            <w:tcW w:w="10882" w:type="dxa"/>
            <w:shd w:val="clear" w:color="auto" w:fill="48905F"/>
          </w:tcPr>
          <w:p w14:paraId="37A58AA6" w14:textId="77777777" w:rsidR="00095196" w:rsidRPr="00710640" w:rsidRDefault="00472EDC">
            <w:pPr>
              <w:pStyle w:val="TableParagraph"/>
              <w:spacing w:line="247" w:lineRule="exact"/>
              <w:ind w:left="4918" w:right="4908"/>
              <w:jc w:val="center"/>
              <w:rPr>
                <w:b/>
                <w:lang w:val="da-DK"/>
              </w:rPr>
            </w:pPr>
            <w:r w:rsidRPr="00710640">
              <w:rPr>
                <w:b/>
                <w:color w:val="FFFFFF"/>
                <w:spacing w:val="-2"/>
                <w:lang w:val="da-DK"/>
              </w:rPr>
              <w:t>Beskrivelse</w:t>
            </w:r>
          </w:p>
        </w:tc>
      </w:tr>
      <w:tr w:rsidR="008454BF" w:rsidRPr="00627E8B" w14:paraId="6C28650B" w14:textId="77777777" w:rsidTr="00AC39F8">
        <w:trPr>
          <w:trHeight w:val="1406"/>
        </w:trPr>
        <w:tc>
          <w:tcPr>
            <w:tcW w:w="682" w:type="dxa"/>
            <w:shd w:val="clear" w:color="auto" w:fill="auto"/>
          </w:tcPr>
          <w:p w14:paraId="044357CE" w14:textId="624CBF0D" w:rsidR="008454BF" w:rsidRPr="00841958" w:rsidRDefault="008454BF" w:rsidP="008454BF">
            <w:pPr>
              <w:pStyle w:val="TableParagraph"/>
              <w:spacing w:line="247" w:lineRule="exact"/>
              <w:ind w:left="11"/>
              <w:jc w:val="center"/>
              <w:rPr>
                <w:b/>
                <w:color w:val="FFFFFF"/>
                <w:lang w:val="da-DK"/>
              </w:rPr>
            </w:pPr>
            <w:r w:rsidRPr="000C6A83">
              <w:rPr>
                <w:b/>
                <w:spacing w:val="-5"/>
                <w:lang w:val="da-DK"/>
              </w:rPr>
              <w:t>1</w:t>
            </w:r>
          </w:p>
        </w:tc>
        <w:tc>
          <w:tcPr>
            <w:tcW w:w="3360" w:type="dxa"/>
            <w:shd w:val="clear" w:color="auto" w:fill="auto"/>
          </w:tcPr>
          <w:p w14:paraId="268C2E70" w14:textId="687C9B10" w:rsidR="008454BF" w:rsidRPr="00710640" w:rsidRDefault="008454BF" w:rsidP="00AC39F8">
            <w:pPr>
              <w:pStyle w:val="TableParagraph"/>
              <w:spacing w:line="247" w:lineRule="exact"/>
              <w:ind w:left="48" w:right="42"/>
              <w:rPr>
                <w:b/>
                <w:color w:val="FFFFFF"/>
                <w:spacing w:val="-2"/>
                <w:lang w:val="da-DK"/>
              </w:rPr>
            </w:pPr>
            <w:r w:rsidRPr="008454BF">
              <w:rPr>
                <w:lang w:val="da-DK"/>
              </w:rPr>
              <w:t>4G fjernvarme og det potentielle samspil med elnet, energisystem, bygninger og lokale varmekilder</w:t>
            </w:r>
            <w:r>
              <w:rPr>
                <w:lang w:val="da-DK"/>
              </w:rPr>
              <w:t>. Herunder også u</w:t>
            </w:r>
            <w:r w:rsidRPr="00710640">
              <w:rPr>
                <w:lang w:val="da-DK"/>
              </w:rPr>
              <w:t xml:space="preserve">dnytte </w:t>
            </w:r>
            <w:r>
              <w:rPr>
                <w:lang w:val="da-DK"/>
              </w:rPr>
              <w:t xml:space="preserve">og forbedre </w:t>
            </w:r>
            <w:r w:rsidRPr="00710640">
              <w:rPr>
                <w:lang w:val="da-DK"/>
              </w:rPr>
              <w:t>fjernvarmens fleksibilitetspotentiale</w:t>
            </w:r>
            <w:r w:rsidRPr="00710640">
              <w:rPr>
                <w:spacing w:val="-13"/>
                <w:lang w:val="da-DK"/>
              </w:rPr>
              <w:t xml:space="preserve"> </w:t>
            </w:r>
            <w:r w:rsidRPr="00710640">
              <w:rPr>
                <w:lang w:val="da-DK"/>
              </w:rPr>
              <w:t>ift.</w:t>
            </w:r>
            <w:r w:rsidRPr="00710640">
              <w:rPr>
                <w:spacing w:val="-12"/>
                <w:lang w:val="da-DK"/>
              </w:rPr>
              <w:t xml:space="preserve"> </w:t>
            </w:r>
            <w:r w:rsidRPr="00710640">
              <w:rPr>
                <w:lang w:val="da-DK"/>
              </w:rPr>
              <w:t xml:space="preserve">bedre drift og øget energibesparelse i </w:t>
            </w:r>
            <w:r w:rsidRPr="00710640">
              <w:rPr>
                <w:spacing w:val="-2"/>
                <w:lang w:val="da-DK"/>
              </w:rPr>
              <w:t>fjernvarmen</w:t>
            </w:r>
            <w:r>
              <w:rPr>
                <w:spacing w:val="-2"/>
                <w:lang w:val="da-DK"/>
              </w:rPr>
              <w:t>.</w:t>
            </w:r>
          </w:p>
        </w:tc>
        <w:tc>
          <w:tcPr>
            <w:tcW w:w="10882" w:type="dxa"/>
            <w:shd w:val="clear" w:color="auto" w:fill="auto"/>
          </w:tcPr>
          <w:p w14:paraId="0F55B4DE" w14:textId="77777777" w:rsidR="008454BF" w:rsidRPr="00710640" w:rsidRDefault="008454BF" w:rsidP="008454BF">
            <w:pPr>
              <w:pStyle w:val="TableParagraph"/>
              <w:rPr>
                <w:lang w:val="da-DK"/>
              </w:rPr>
            </w:pPr>
            <w:r w:rsidRPr="00710640">
              <w:rPr>
                <w:lang w:val="da-DK"/>
              </w:rPr>
              <w:t>Udnyttelse</w:t>
            </w:r>
            <w:r w:rsidRPr="00710640">
              <w:rPr>
                <w:spacing w:val="-8"/>
                <w:lang w:val="da-DK"/>
              </w:rPr>
              <w:t xml:space="preserve"> </w:t>
            </w:r>
            <w:r>
              <w:rPr>
                <w:spacing w:val="-8"/>
                <w:lang w:val="da-DK"/>
              </w:rPr>
              <w:t xml:space="preserve">og forbedring </w:t>
            </w:r>
            <w:r w:rsidRPr="00710640">
              <w:rPr>
                <w:lang w:val="da-DK"/>
              </w:rPr>
              <w:t>af</w:t>
            </w:r>
            <w:r w:rsidRPr="00710640">
              <w:rPr>
                <w:spacing w:val="-6"/>
                <w:lang w:val="da-DK"/>
              </w:rPr>
              <w:t xml:space="preserve"> </w:t>
            </w:r>
            <w:r w:rsidRPr="00710640">
              <w:rPr>
                <w:lang w:val="da-DK"/>
              </w:rPr>
              <w:t>samspil</w:t>
            </w:r>
            <w:r w:rsidRPr="00710640">
              <w:rPr>
                <w:spacing w:val="-6"/>
                <w:lang w:val="da-DK"/>
              </w:rPr>
              <w:t xml:space="preserve"> </w:t>
            </w:r>
            <w:r w:rsidRPr="00710640">
              <w:rPr>
                <w:lang w:val="da-DK"/>
              </w:rPr>
              <w:t>med</w:t>
            </w:r>
            <w:r w:rsidRPr="00710640">
              <w:rPr>
                <w:spacing w:val="-6"/>
                <w:lang w:val="da-DK"/>
              </w:rPr>
              <w:t xml:space="preserve"> </w:t>
            </w:r>
            <w:r>
              <w:rPr>
                <w:spacing w:val="-6"/>
                <w:lang w:val="da-DK"/>
              </w:rPr>
              <w:t xml:space="preserve">elnet og energisystemet igennem fremtidens fjernvarmekilder, intelligente assets såsom </w:t>
            </w:r>
            <w:r w:rsidRPr="00710640">
              <w:rPr>
                <w:lang w:val="da-DK"/>
              </w:rPr>
              <w:t>bygningerne</w:t>
            </w:r>
            <w:r w:rsidRPr="00710640">
              <w:rPr>
                <w:spacing w:val="-5"/>
                <w:lang w:val="da-DK"/>
              </w:rPr>
              <w:t xml:space="preserve"> </w:t>
            </w:r>
            <w:r w:rsidRPr="00710640">
              <w:rPr>
                <w:lang w:val="da-DK"/>
              </w:rPr>
              <w:t>og</w:t>
            </w:r>
            <w:r>
              <w:rPr>
                <w:lang w:val="da-DK"/>
              </w:rPr>
              <w:t xml:space="preserve"> korrekt dimensionering.</w:t>
            </w:r>
          </w:p>
          <w:p w14:paraId="66086C62" w14:textId="77777777" w:rsidR="008454BF" w:rsidRPr="00710640" w:rsidRDefault="008454BF" w:rsidP="008454BF">
            <w:pPr>
              <w:pStyle w:val="TableParagraph"/>
              <w:spacing w:before="5"/>
              <w:ind w:left="0"/>
              <w:rPr>
                <w:rFonts w:ascii="Times New Roman"/>
                <w:sz w:val="23"/>
                <w:lang w:val="da-DK"/>
              </w:rPr>
            </w:pPr>
          </w:p>
          <w:p w14:paraId="6C32CD3B" w14:textId="77777777" w:rsidR="008454BF" w:rsidRPr="00710640" w:rsidRDefault="008454BF" w:rsidP="008454BF">
            <w:pPr>
              <w:pStyle w:val="TableParagraph"/>
              <w:spacing w:before="0"/>
              <w:ind w:right="70"/>
              <w:rPr>
                <w:lang w:val="da-DK"/>
              </w:rPr>
            </w:pPr>
            <w:r w:rsidRPr="00710640">
              <w:rPr>
                <w:lang w:val="da-DK"/>
              </w:rPr>
              <w:t>En</w:t>
            </w:r>
            <w:r w:rsidRPr="00710640">
              <w:rPr>
                <w:spacing w:val="-4"/>
                <w:lang w:val="da-DK"/>
              </w:rPr>
              <w:t xml:space="preserve"> </w:t>
            </w:r>
            <w:r w:rsidRPr="00710640">
              <w:rPr>
                <w:lang w:val="da-DK"/>
              </w:rPr>
              <w:t>bedre</w:t>
            </w:r>
            <w:r w:rsidRPr="00710640">
              <w:rPr>
                <w:spacing w:val="-4"/>
                <w:lang w:val="da-DK"/>
              </w:rPr>
              <w:t xml:space="preserve"> </w:t>
            </w:r>
            <w:r w:rsidRPr="00710640">
              <w:rPr>
                <w:lang w:val="da-DK"/>
              </w:rPr>
              <w:t>udnyttelse</w:t>
            </w:r>
            <w:r w:rsidRPr="00710640">
              <w:rPr>
                <w:spacing w:val="-4"/>
                <w:lang w:val="da-DK"/>
              </w:rPr>
              <w:t xml:space="preserve"> </w:t>
            </w:r>
            <w:r w:rsidRPr="00710640">
              <w:rPr>
                <w:lang w:val="da-DK"/>
              </w:rPr>
              <w:t>af</w:t>
            </w:r>
            <w:r w:rsidRPr="00710640">
              <w:rPr>
                <w:spacing w:val="-4"/>
                <w:lang w:val="da-DK"/>
              </w:rPr>
              <w:t xml:space="preserve"> </w:t>
            </w:r>
            <w:r w:rsidRPr="00710640">
              <w:rPr>
                <w:lang w:val="da-DK"/>
              </w:rPr>
              <w:t>fremtidens</w:t>
            </w:r>
            <w:r w:rsidRPr="00710640">
              <w:rPr>
                <w:spacing w:val="-4"/>
                <w:lang w:val="da-DK"/>
              </w:rPr>
              <w:t xml:space="preserve"> </w:t>
            </w:r>
            <w:r w:rsidRPr="00710640">
              <w:rPr>
                <w:lang w:val="da-DK"/>
              </w:rPr>
              <w:t>fjernvarmekilder</w:t>
            </w:r>
            <w:r w:rsidRPr="00710640">
              <w:rPr>
                <w:spacing w:val="-4"/>
                <w:lang w:val="da-DK"/>
              </w:rPr>
              <w:t xml:space="preserve"> </w:t>
            </w:r>
            <w:r w:rsidRPr="00710640">
              <w:rPr>
                <w:lang w:val="da-DK"/>
              </w:rPr>
              <w:t>(varmepumper,</w:t>
            </w:r>
            <w:r w:rsidRPr="00710640">
              <w:rPr>
                <w:spacing w:val="-4"/>
                <w:lang w:val="da-DK"/>
              </w:rPr>
              <w:t xml:space="preserve"> </w:t>
            </w:r>
            <w:r w:rsidRPr="00710640">
              <w:rPr>
                <w:lang w:val="da-DK"/>
              </w:rPr>
              <w:t>geotermi,</w:t>
            </w:r>
            <w:r w:rsidRPr="00710640">
              <w:rPr>
                <w:spacing w:val="-4"/>
                <w:lang w:val="da-DK"/>
              </w:rPr>
              <w:t xml:space="preserve"> </w:t>
            </w:r>
            <w:r>
              <w:rPr>
                <w:spacing w:val="-4"/>
                <w:lang w:val="da-DK"/>
              </w:rPr>
              <w:t xml:space="preserve">termonet, </w:t>
            </w:r>
            <w:r w:rsidRPr="00710640">
              <w:rPr>
                <w:lang w:val="da-DK"/>
              </w:rPr>
              <w:t>solvarme,</w:t>
            </w:r>
            <w:r w:rsidRPr="00710640">
              <w:rPr>
                <w:spacing w:val="-4"/>
                <w:lang w:val="da-DK"/>
              </w:rPr>
              <w:t xml:space="preserve"> </w:t>
            </w:r>
            <w:r w:rsidRPr="00710640">
              <w:rPr>
                <w:lang w:val="da-DK"/>
              </w:rPr>
              <w:t>overskudsvarme</w:t>
            </w:r>
            <w:r w:rsidRPr="00710640">
              <w:rPr>
                <w:spacing w:val="-4"/>
                <w:lang w:val="da-DK"/>
              </w:rPr>
              <w:t xml:space="preserve"> </w:t>
            </w:r>
            <w:r w:rsidRPr="00710640">
              <w:rPr>
                <w:lang w:val="da-DK"/>
              </w:rPr>
              <w:t>m.m.)</w:t>
            </w:r>
            <w:r w:rsidRPr="00710640">
              <w:rPr>
                <w:spacing w:val="-4"/>
                <w:lang w:val="da-DK"/>
              </w:rPr>
              <w:t xml:space="preserve"> </w:t>
            </w:r>
            <w:r w:rsidRPr="00710640">
              <w:rPr>
                <w:lang w:val="da-DK"/>
              </w:rPr>
              <w:t>fordrer fokus på udvikling af fremtidens 4G lavtemperatur fjernvarmeteknologier og system. Der er bl.a. behov for:</w:t>
            </w:r>
          </w:p>
          <w:p w14:paraId="73F84445" w14:textId="77777777" w:rsidR="008454BF" w:rsidRPr="00710640" w:rsidRDefault="008454BF" w:rsidP="008454BF">
            <w:pPr>
              <w:pStyle w:val="TableParagraph"/>
              <w:numPr>
                <w:ilvl w:val="0"/>
                <w:numId w:val="1"/>
              </w:numPr>
              <w:tabs>
                <w:tab w:val="left" w:pos="187"/>
              </w:tabs>
              <w:spacing w:before="0"/>
              <w:ind w:left="187" w:hanging="116"/>
              <w:rPr>
                <w:lang w:val="da-DK"/>
              </w:rPr>
            </w:pPr>
            <w:r w:rsidRPr="00710640">
              <w:rPr>
                <w:lang w:val="da-DK"/>
              </w:rPr>
              <w:t>teknologisk</w:t>
            </w:r>
            <w:r w:rsidRPr="00710640">
              <w:rPr>
                <w:spacing w:val="-12"/>
                <w:lang w:val="da-DK"/>
              </w:rPr>
              <w:t xml:space="preserve"> </w:t>
            </w:r>
            <w:r w:rsidRPr="00710640">
              <w:rPr>
                <w:lang w:val="da-DK"/>
              </w:rPr>
              <w:t>udvikling</w:t>
            </w:r>
            <w:r w:rsidRPr="00710640">
              <w:rPr>
                <w:spacing w:val="-9"/>
                <w:lang w:val="da-DK"/>
              </w:rPr>
              <w:t xml:space="preserve"> </w:t>
            </w:r>
            <w:r w:rsidRPr="00710640">
              <w:rPr>
                <w:lang w:val="da-DK"/>
              </w:rPr>
              <w:t>inden</w:t>
            </w:r>
            <w:r w:rsidRPr="00710640">
              <w:rPr>
                <w:spacing w:val="-10"/>
                <w:lang w:val="da-DK"/>
              </w:rPr>
              <w:t xml:space="preserve"> </w:t>
            </w:r>
            <w:r w:rsidRPr="00710640">
              <w:rPr>
                <w:lang w:val="da-DK"/>
              </w:rPr>
              <w:t>for</w:t>
            </w:r>
            <w:r w:rsidRPr="00710640">
              <w:rPr>
                <w:spacing w:val="-9"/>
                <w:lang w:val="da-DK"/>
              </w:rPr>
              <w:t xml:space="preserve"> </w:t>
            </w:r>
            <w:r w:rsidRPr="00710640">
              <w:rPr>
                <w:lang w:val="da-DK"/>
              </w:rPr>
              <w:t>fjernvarmenet-komponenter</w:t>
            </w:r>
            <w:r w:rsidRPr="00710640">
              <w:rPr>
                <w:spacing w:val="-9"/>
                <w:lang w:val="da-DK"/>
              </w:rPr>
              <w:t xml:space="preserve"> </w:t>
            </w:r>
            <w:r w:rsidRPr="00710640">
              <w:rPr>
                <w:lang w:val="da-DK"/>
              </w:rPr>
              <w:t>(rør,</w:t>
            </w:r>
            <w:r w:rsidRPr="00710640">
              <w:rPr>
                <w:spacing w:val="-10"/>
                <w:lang w:val="da-DK"/>
              </w:rPr>
              <w:t xml:space="preserve"> </w:t>
            </w:r>
            <w:r w:rsidRPr="00710640">
              <w:rPr>
                <w:lang w:val="da-DK"/>
              </w:rPr>
              <w:t>pumper,</w:t>
            </w:r>
            <w:r w:rsidRPr="00710640">
              <w:rPr>
                <w:spacing w:val="-9"/>
                <w:lang w:val="da-DK"/>
              </w:rPr>
              <w:t xml:space="preserve"> </w:t>
            </w:r>
            <w:r w:rsidRPr="00710640">
              <w:rPr>
                <w:lang w:val="da-DK"/>
              </w:rPr>
              <w:t>vekslere</w:t>
            </w:r>
            <w:r w:rsidRPr="00710640">
              <w:rPr>
                <w:spacing w:val="-10"/>
                <w:lang w:val="da-DK"/>
              </w:rPr>
              <w:t xml:space="preserve"> </w:t>
            </w:r>
            <w:r w:rsidRPr="00710640">
              <w:rPr>
                <w:spacing w:val="-4"/>
                <w:lang w:val="da-DK"/>
              </w:rPr>
              <w:t>mv.)</w:t>
            </w:r>
          </w:p>
          <w:p w14:paraId="16600461" w14:textId="77777777" w:rsidR="008454BF" w:rsidRPr="00066573" w:rsidRDefault="008454BF" w:rsidP="008454BF">
            <w:pPr>
              <w:pStyle w:val="TableParagraph"/>
              <w:numPr>
                <w:ilvl w:val="0"/>
                <w:numId w:val="1"/>
              </w:numPr>
              <w:tabs>
                <w:tab w:val="left" w:pos="187"/>
              </w:tabs>
              <w:ind w:left="187" w:hanging="116"/>
              <w:rPr>
                <w:lang w:val="da-DK"/>
              </w:rPr>
            </w:pPr>
            <w:r w:rsidRPr="00710640">
              <w:rPr>
                <w:lang w:val="da-DK"/>
              </w:rPr>
              <w:t>teknologisk</w:t>
            </w:r>
            <w:r w:rsidRPr="00710640">
              <w:rPr>
                <w:spacing w:val="-12"/>
                <w:lang w:val="da-DK"/>
              </w:rPr>
              <w:t xml:space="preserve"> </w:t>
            </w:r>
            <w:r w:rsidRPr="00710640">
              <w:rPr>
                <w:lang w:val="da-DK"/>
              </w:rPr>
              <w:t>udvikling</w:t>
            </w:r>
            <w:r w:rsidRPr="00710640">
              <w:rPr>
                <w:spacing w:val="-10"/>
                <w:lang w:val="da-DK"/>
              </w:rPr>
              <w:t xml:space="preserve"> </w:t>
            </w:r>
            <w:r w:rsidRPr="00710640">
              <w:rPr>
                <w:lang w:val="da-DK"/>
              </w:rPr>
              <w:t>indenfor</w:t>
            </w:r>
            <w:r w:rsidRPr="00710640">
              <w:rPr>
                <w:spacing w:val="-10"/>
                <w:lang w:val="da-DK"/>
              </w:rPr>
              <w:t xml:space="preserve"> </w:t>
            </w:r>
            <w:r w:rsidRPr="00710640">
              <w:rPr>
                <w:lang w:val="da-DK"/>
              </w:rPr>
              <w:t>lavtemperatur</w:t>
            </w:r>
            <w:r w:rsidRPr="00710640">
              <w:rPr>
                <w:spacing w:val="-10"/>
                <w:lang w:val="da-DK"/>
              </w:rPr>
              <w:t xml:space="preserve"> </w:t>
            </w:r>
            <w:r w:rsidRPr="00710640">
              <w:rPr>
                <w:lang w:val="da-DK"/>
              </w:rPr>
              <w:t>fjernvarme-units</w:t>
            </w:r>
            <w:r w:rsidRPr="00710640">
              <w:rPr>
                <w:spacing w:val="-10"/>
                <w:lang w:val="da-DK"/>
              </w:rPr>
              <w:t xml:space="preserve"> </w:t>
            </w:r>
            <w:r w:rsidRPr="00710640">
              <w:rPr>
                <w:lang w:val="da-DK"/>
              </w:rPr>
              <w:t>i</w:t>
            </w:r>
            <w:r w:rsidRPr="00710640">
              <w:rPr>
                <w:spacing w:val="-9"/>
                <w:lang w:val="da-DK"/>
              </w:rPr>
              <w:t xml:space="preserve"> </w:t>
            </w:r>
            <w:r w:rsidRPr="00710640">
              <w:rPr>
                <w:spacing w:val="-2"/>
                <w:lang w:val="da-DK"/>
              </w:rPr>
              <w:t>lavenergiboliger</w:t>
            </w:r>
          </w:p>
          <w:p w14:paraId="7C94B3B5" w14:textId="77777777" w:rsidR="008454BF" w:rsidRPr="00710640" w:rsidRDefault="008454BF" w:rsidP="008454BF">
            <w:pPr>
              <w:pStyle w:val="TableParagraph"/>
              <w:numPr>
                <w:ilvl w:val="0"/>
                <w:numId w:val="1"/>
              </w:numPr>
              <w:tabs>
                <w:tab w:val="left" w:pos="187"/>
              </w:tabs>
              <w:ind w:left="187" w:hanging="116"/>
              <w:rPr>
                <w:lang w:val="da-DK"/>
              </w:rPr>
            </w:pPr>
            <w:r>
              <w:rPr>
                <w:rFonts w:ascii="Verdana" w:hAnsi="Verdana"/>
                <w:sz w:val="20"/>
                <w:szCs w:val="20"/>
                <w:lang w:val="da-DK"/>
              </w:rPr>
              <w:t>udrulning af</w:t>
            </w:r>
            <w:r w:rsidRPr="00066573">
              <w:rPr>
                <w:rFonts w:ascii="Verdana" w:hAnsi="Verdana"/>
                <w:sz w:val="20"/>
                <w:szCs w:val="20"/>
                <w:lang w:val="da-DK"/>
              </w:rPr>
              <w:t xml:space="preserve"> flere termonet, særligt i gasområder og til absorbering af overskudsvarme</w:t>
            </w:r>
          </w:p>
          <w:p w14:paraId="6FBF28FA" w14:textId="77777777" w:rsidR="008454BF" w:rsidRPr="00710640" w:rsidRDefault="008454BF" w:rsidP="008454BF">
            <w:pPr>
              <w:pStyle w:val="TableParagraph"/>
              <w:numPr>
                <w:ilvl w:val="0"/>
                <w:numId w:val="1"/>
              </w:numPr>
              <w:tabs>
                <w:tab w:val="left" w:pos="187"/>
              </w:tabs>
              <w:spacing w:before="0"/>
              <w:ind w:left="187" w:hanging="116"/>
              <w:rPr>
                <w:lang w:val="da-DK"/>
              </w:rPr>
            </w:pPr>
            <w:r w:rsidRPr="00710640">
              <w:rPr>
                <w:lang w:val="da-DK"/>
              </w:rPr>
              <w:t>udnyttelse</w:t>
            </w:r>
            <w:r w:rsidRPr="00710640">
              <w:rPr>
                <w:spacing w:val="-8"/>
                <w:lang w:val="da-DK"/>
              </w:rPr>
              <w:t xml:space="preserve"> </w:t>
            </w:r>
            <w:r w:rsidRPr="00710640">
              <w:rPr>
                <w:lang w:val="da-DK"/>
              </w:rPr>
              <w:t>af</w:t>
            </w:r>
            <w:r w:rsidRPr="00710640">
              <w:rPr>
                <w:spacing w:val="-7"/>
                <w:lang w:val="da-DK"/>
              </w:rPr>
              <w:t xml:space="preserve"> </w:t>
            </w:r>
            <w:r w:rsidRPr="00710640">
              <w:rPr>
                <w:lang w:val="da-DK"/>
              </w:rPr>
              <w:t>digital</w:t>
            </w:r>
            <w:r w:rsidRPr="00710640">
              <w:rPr>
                <w:spacing w:val="-7"/>
                <w:lang w:val="da-DK"/>
              </w:rPr>
              <w:t xml:space="preserve"> </w:t>
            </w:r>
            <w:r w:rsidRPr="00710640">
              <w:rPr>
                <w:lang w:val="da-DK"/>
              </w:rPr>
              <w:t>måling</w:t>
            </w:r>
            <w:r w:rsidRPr="00710640">
              <w:rPr>
                <w:spacing w:val="-8"/>
                <w:lang w:val="da-DK"/>
              </w:rPr>
              <w:t xml:space="preserve"> </w:t>
            </w:r>
            <w:r w:rsidRPr="00710640">
              <w:rPr>
                <w:lang w:val="da-DK"/>
              </w:rPr>
              <w:t>til</w:t>
            </w:r>
            <w:r w:rsidRPr="00710640">
              <w:rPr>
                <w:spacing w:val="-7"/>
                <w:lang w:val="da-DK"/>
              </w:rPr>
              <w:t xml:space="preserve"> </w:t>
            </w:r>
            <w:r w:rsidRPr="00710640">
              <w:rPr>
                <w:lang w:val="da-DK"/>
              </w:rPr>
              <w:t>driftsoptimering</w:t>
            </w:r>
            <w:r w:rsidRPr="00710640">
              <w:rPr>
                <w:spacing w:val="-7"/>
                <w:lang w:val="da-DK"/>
              </w:rPr>
              <w:t xml:space="preserve"> </w:t>
            </w:r>
            <w:r w:rsidRPr="00710640">
              <w:rPr>
                <w:spacing w:val="-5"/>
                <w:lang w:val="da-DK"/>
              </w:rPr>
              <w:t>mv.</w:t>
            </w:r>
          </w:p>
          <w:p w14:paraId="1393F356" w14:textId="77777777" w:rsidR="008454BF" w:rsidRPr="00066573" w:rsidRDefault="008454BF" w:rsidP="008454BF">
            <w:pPr>
              <w:pStyle w:val="TableParagraph"/>
              <w:numPr>
                <w:ilvl w:val="0"/>
                <w:numId w:val="1"/>
              </w:numPr>
              <w:tabs>
                <w:tab w:val="left" w:pos="187"/>
              </w:tabs>
              <w:spacing w:before="0"/>
              <w:ind w:left="187" w:hanging="116"/>
              <w:rPr>
                <w:lang w:val="da-DK"/>
              </w:rPr>
            </w:pPr>
            <w:r w:rsidRPr="00710640">
              <w:rPr>
                <w:lang w:val="da-DK"/>
              </w:rPr>
              <w:t>anvendelse</w:t>
            </w:r>
            <w:r w:rsidRPr="00710640">
              <w:rPr>
                <w:spacing w:val="-8"/>
                <w:lang w:val="da-DK"/>
              </w:rPr>
              <w:t xml:space="preserve"> </w:t>
            </w:r>
            <w:r w:rsidRPr="00710640">
              <w:rPr>
                <w:lang w:val="da-DK"/>
              </w:rPr>
              <w:t>af</w:t>
            </w:r>
            <w:r w:rsidRPr="00710640">
              <w:rPr>
                <w:spacing w:val="-7"/>
                <w:lang w:val="da-DK"/>
              </w:rPr>
              <w:t xml:space="preserve"> </w:t>
            </w:r>
            <w:r w:rsidRPr="00710640">
              <w:rPr>
                <w:lang w:val="da-DK"/>
              </w:rPr>
              <w:t>prissignal</w:t>
            </w:r>
            <w:r w:rsidRPr="00710640">
              <w:rPr>
                <w:spacing w:val="-7"/>
                <w:lang w:val="da-DK"/>
              </w:rPr>
              <w:t xml:space="preserve"> </w:t>
            </w:r>
            <w:r w:rsidRPr="00710640">
              <w:rPr>
                <w:lang w:val="da-DK"/>
              </w:rPr>
              <w:t>ift.</w:t>
            </w:r>
            <w:r w:rsidRPr="00710640">
              <w:rPr>
                <w:spacing w:val="-7"/>
                <w:lang w:val="da-DK"/>
              </w:rPr>
              <w:t xml:space="preserve"> </w:t>
            </w:r>
            <w:r w:rsidRPr="00710640">
              <w:rPr>
                <w:lang w:val="da-DK"/>
              </w:rPr>
              <w:t>varmeproduktion</w:t>
            </w:r>
            <w:r w:rsidRPr="00710640">
              <w:rPr>
                <w:spacing w:val="-7"/>
                <w:lang w:val="da-DK"/>
              </w:rPr>
              <w:t xml:space="preserve"> </w:t>
            </w:r>
            <w:r w:rsidRPr="00710640">
              <w:rPr>
                <w:lang w:val="da-DK"/>
              </w:rPr>
              <w:t>og</w:t>
            </w:r>
            <w:r w:rsidRPr="00710640">
              <w:rPr>
                <w:spacing w:val="-7"/>
                <w:lang w:val="da-DK"/>
              </w:rPr>
              <w:t xml:space="preserve"> </w:t>
            </w:r>
            <w:r w:rsidRPr="00710640">
              <w:rPr>
                <w:spacing w:val="-2"/>
                <w:lang w:val="da-DK"/>
              </w:rPr>
              <w:t>slutkunden</w:t>
            </w:r>
          </w:p>
          <w:p w14:paraId="2DEAEF1A" w14:textId="77777777" w:rsidR="008454BF" w:rsidRDefault="008454BF" w:rsidP="008454BF">
            <w:pPr>
              <w:pStyle w:val="TableParagraph"/>
              <w:tabs>
                <w:tab w:val="left" w:pos="187"/>
              </w:tabs>
              <w:spacing w:before="0"/>
              <w:rPr>
                <w:lang w:val="da-DK"/>
              </w:rPr>
            </w:pPr>
          </w:p>
          <w:p w14:paraId="28E38F84" w14:textId="77777777" w:rsidR="008454BF" w:rsidRDefault="008454BF" w:rsidP="008454BF">
            <w:pPr>
              <w:pStyle w:val="TableParagraph"/>
              <w:spacing w:line="256" w:lineRule="auto"/>
              <w:ind w:right="70"/>
              <w:rPr>
                <w:lang w:val="da-DK"/>
              </w:rPr>
            </w:pPr>
            <w:r>
              <w:rPr>
                <w:lang w:val="da-DK"/>
              </w:rPr>
              <w:t>K</w:t>
            </w:r>
            <w:r w:rsidRPr="00710640">
              <w:rPr>
                <w:lang w:val="da-DK"/>
              </w:rPr>
              <w:t>orrekt</w:t>
            </w:r>
            <w:r w:rsidRPr="00710640">
              <w:rPr>
                <w:spacing w:val="-8"/>
                <w:lang w:val="da-DK"/>
              </w:rPr>
              <w:t xml:space="preserve"> </w:t>
            </w:r>
            <w:r w:rsidRPr="00710640">
              <w:rPr>
                <w:lang w:val="da-DK"/>
              </w:rPr>
              <w:t>dimensionering</w:t>
            </w:r>
            <w:r w:rsidRPr="00710640">
              <w:rPr>
                <w:spacing w:val="-7"/>
                <w:lang w:val="da-DK"/>
              </w:rPr>
              <w:t xml:space="preserve"> </w:t>
            </w:r>
            <w:r w:rsidRPr="00710640">
              <w:rPr>
                <w:lang w:val="da-DK"/>
              </w:rPr>
              <w:t>af</w:t>
            </w:r>
            <w:r w:rsidRPr="00710640">
              <w:rPr>
                <w:spacing w:val="-7"/>
                <w:lang w:val="da-DK"/>
              </w:rPr>
              <w:t xml:space="preserve"> </w:t>
            </w:r>
            <w:r w:rsidRPr="00710640">
              <w:rPr>
                <w:lang w:val="da-DK"/>
              </w:rPr>
              <w:t>varmepumpe</w:t>
            </w:r>
            <w:r w:rsidRPr="00710640">
              <w:rPr>
                <w:spacing w:val="-7"/>
                <w:lang w:val="da-DK"/>
              </w:rPr>
              <w:t xml:space="preserve"> </w:t>
            </w:r>
            <w:r w:rsidRPr="00710640">
              <w:rPr>
                <w:lang w:val="da-DK"/>
              </w:rPr>
              <w:t>og</w:t>
            </w:r>
            <w:r w:rsidRPr="00710640">
              <w:rPr>
                <w:spacing w:val="-7"/>
                <w:lang w:val="da-DK"/>
              </w:rPr>
              <w:t xml:space="preserve"> </w:t>
            </w:r>
            <w:r w:rsidRPr="00710640">
              <w:rPr>
                <w:lang w:val="da-DK"/>
              </w:rPr>
              <w:t>akkumuleringstanke</w:t>
            </w:r>
            <w:r w:rsidRPr="00710640">
              <w:rPr>
                <w:spacing w:val="-7"/>
                <w:lang w:val="da-DK"/>
              </w:rPr>
              <w:t xml:space="preserve"> </w:t>
            </w:r>
            <w:r w:rsidRPr="00710640">
              <w:rPr>
                <w:lang w:val="da-DK"/>
              </w:rPr>
              <w:t>vil</w:t>
            </w:r>
            <w:r w:rsidRPr="00710640">
              <w:rPr>
                <w:spacing w:val="-7"/>
                <w:lang w:val="da-DK"/>
              </w:rPr>
              <w:t xml:space="preserve"> </w:t>
            </w:r>
            <w:r w:rsidRPr="00710640">
              <w:rPr>
                <w:lang w:val="da-DK"/>
              </w:rPr>
              <w:t>være</w:t>
            </w:r>
            <w:r w:rsidRPr="00710640">
              <w:rPr>
                <w:spacing w:val="-7"/>
                <w:lang w:val="da-DK"/>
              </w:rPr>
              <w:t xml:space="preserve"> </w:t>
            </w:r>
            <w:r w:rsidRPr="00710640">
              <w:rPr>
                <w:lang w:val="da-DK"/>
              </w:rPr>
              <w:t>en</w:t>
            </w:r>
            <w:r w:rsidRPr="00710640">
              <w:rPr>
                <w:spacing w:val="-8"/>
                <w:lang w:val="da-DK"/>
              </w:rPr>
              <w:t xml:space="preserve"> </w:t>
            </w:r>
            <w:r w:rsidRPr="00710640">
              <w:rPr>
                <w:lang w:val="da-DK"/>
              </w:rPr>
              <w:t>økonomisk</w:t>
            </w:r>
            <w:r w:rsidRPr="00710640">
              <w:rPr>
                <w:spacing w:val="-7"/>
                <w:lang w:val="da-DK"/>
              </w:rPr>
              <w:t xml:space="preserve"> </w:t>
            </w:r>
            <w:r w:rsidRPr="00710640">
              <w:rPr>
                <w:lang w:val="da-DK"/>
              </w:rPr>
              <w:t>fordel</w:t>
            </w:r>
            <w:r w:rsidRPr="00710640">
              <w:rPr>
                <w:spacing w:val="-7"/>
                <w:lang w:val="da-DK"/>
              </w:rPr>
              <w:t xml:space="preserve"> </w:t>
            </w:r>
            <w:r w:rsidRPr="00710640">
              <w:rPr>
                <w:lang w:val="da-DK"/>
              </w:rPr>
              <w:t>for</w:t>
            </w:r>
            <w:r w:rsidRPr="00710640">
              <w:rPr>
                <w:spacing w:val="-7"/>
                <w:lang w:val="da-DK"/>
              </w:rPr>
              <w:t xml:space="preserve"> </w:t>
            </w:r>
            <w:r w:rsidRPr="00710640">
              <w:rPr>
                <w:lang w:val="da-DK"/>
              </w:rPr>
              <w:t>varmekunderne</w:t>
            </w:r>
            <w:r w:rsidRPr="00710640">
              <w:rPr>
                <w:spacing w:val="-7"/>
                <w:lang w:val="da-DK"/>
              </w:rPr>
              <w:t xml:space="preserve"> </w:t>
            </w:r>
            <w:r w:rsidRPr="00710640">
              <w:rPr>
                <w:spacing w:val="-5"/>
                <w:lang w:val="da-DK"/>
              </w:rPr>
              <w:t>og</w:t>
            </w:r>
            <w:r>
              <w:rPr>
                <w:spacing w:val="-5"/>
                <w:lang w:val="da-DK"/>
              </w:rPr>
              <w:t xml:space="preserve"> </w:t>
            </w:r>
            <w:r w:rsidRPr="00710640">
              <w:rPr>
                <w:lang w:val="da-DK"/>
              </w:rPr>
              <w:t xml:space="preserve">give lavere varmeregning. </w:t>
            </w:r>
            <w:r>
              <w:rPr>
                <w:lang w:val="da-DK"/>
              </w:rPr>
              <w:t xml:space="preserve">Der er dog kun balanceringsfordel og mulighed for sektorkobling, når de </w:t>
            </w:r>
            <w:r w:rsidRPr="00710640">
              <w:rPr>
                <w:lang w:val="da-DK"/>
              </w:rPr>
              <w:t>dimensioner</w:t>
            </w:r>
            <w:r>
              <w:rPr>
                <w:lang w:val="da-DK"/>
              </w:rPr>
              <w:t>es stort nok til at agere fleksibelt og</w:t>
            </w:r>
            <w:r w:rsidRPr="00710640">
              <w:rPr>
                <w:lang w:val="da-DK"/>
              </w:rPr>
              <w:t xml:space="preserve"> kun herigennem</w:t>
            </w:r>
            <w:r w:rsidRPr="00710640">
              <w:rPr>
                <w:spacing w:val="-2"/>
                <w:lang w:val="da-DK"/>
              </w:rPr>
              <w:t xml:space="preserve"> </w:t>
            </w:r>
            <w:r>
              <w:rPr>
                <w:spacing w:val="-2"/>
                <w:lang w:val="da-DK"/>
              </w:rPr>
              <w:t>hentes</w:t>
            </w:r>
            <w:r w:rsidRPr="00710640">
              <w:rPr>
                <w:spacing w:val="-2"/>
                <w:lang w:val="da-DK"/>
              </w:rPr>
              <w:t xml:space="preserve"> </w:t>
            </w:r>
            <w:r w:rsidRPr="00710640">
              <w:rPr>
                <w:lang w:val="da-DK"/>
              </w:rPr>
              <w:t>den</w:t>
            </w:r>
            <w:r w:rsidRPr="00710640">
              <w:rPr>
                <w:spacing w:val="-2"/>
                <w:lang w:val="da-DK"/>
              </w:rPr>
              <w:t xml:space="preserve"> </w:t>
            </w:r>
            <w:r w:rsidRPr="00710640">
              <w:rPr>
                <w:lang w:val="da-DK"/>
              </w:rPr>
              <w:t>lavest</w:t>
            </w:r>
            <w:r w:rsidRPr="00710640">
              <w:rPr>
                <w:spacing w:val="-2"/>
                <w:lang w:val="da-DK"/>
              </w:rPr>
              <w:t xml:space="preserve"> </w:t>
            </w:r>
            <w:r w:rsidRPr="00710640">
              <w:rPr>
                <w:lang w:val="da-DK"/>
              </w:rPr>
              <w:t>hængende</w:t>
            </w:r>
            <w:r w:rsidRPr="00710640">
              <w:rPr>
                <w:spacing w:val="-2"/>
                <w:lang w:val="da-DK"/>
              </w:rPr>
              <w:t xml:space="preserve"> </w:t>
            </w:r>
            <w:r w:rsidRPr="00710640">
              <w:rPr>
                <w:lang w:val="da-DK"/>
              </w:rPr>
              <w:t>frugt</w:t>
            </w:r>
            <w:r w:rsidRPr="00710640">
              <w:rPr>
                <w:spacing w:val="-2"/>
                <w:lang w:val="da-DK"/>
              </w:rPr>
              <w:t xml:space="preserve"> </w:t>
            </w:r>
            <w:r w:rsidRPr="00710640">
              <w:rPr>
                <w:lang w:val="da-DK"/>
              </w:rPr>
              <w:t>ift.</w:t>
            </w:r>
            <w:r w:rsidRPr="00710640">
              <w:rPr>
                <w:spacing w:val="-2"/>
                <w:lang w:val="da-DK"/>
              </w:rPr>
              <w:t xml:space="preserve"> </w:t>
            </w:r>
            <w:r w:rsidRPr="00710640">
              <w:rPr>
                <w:lang w:val="da-DK"/>
              </w:rPr>
              <w:t>at</w:t>
            </w:r>
            <w:r w:rsidRPr="00710640">
              <w:rPr>
                <w:spacing w:val="-3"/>
                <w:lang w:val="da-DK"/>
              </w:rPr>
              <w:t xml:space="preserve"> </w:t>
            </w:r>
            <w:r w:rsidRPr="00710640">
              <w:rPr>
                <w:lang w:val="da-DK"/>
              </w:rPr>
              <w:t>få</w:t>
            </w:r>
            <w:r w:rsidRPr="00710640">
              <w:rPr>
                <w:spacing w:val="-2"/>
                <w:lang w:val="da-DK"/>
              </w:rPr>
              <w:t xml:space="preserve"> </w:t>
            </w:r>
            <w:r w:rsidRPr="00710640">
              <w:rPr>
                <w:lang w:val="da-DK"/>
              </w:rPr>
              <w:t>VE</w:t>
            </w:r>
            <w:r w:rsidRPr="00710640">
              <w:rPr>
                <w:spacing w:val="-2"/>
                <w:lang w:val="da-DK"/>
              </w:rPr>
              <w:t xml:space="preserve"> </w:t>
            </w:r>
            <w:r w:rsidRPr="00710640">
              <w:rPr>
                <w:lang w:val="da-DK"/>
              </w:rPr>
              <w:t>over</w:t>
            </w:r>
            <w:r w:rsidRPr="00710640">
              <w:rPr>
                <w:spacing w:val="-2"/>
                <w:lang w:val="da-DK"/>
              </w:rPr>
              <w:t xml:space="preserve"> </w:t>
            </w:r>
            <w:r w:rsidRPr="00710640">
              <w:rPr>
                <w:lang w:val="da-DK"/>
              </w:rPr>
              <w:t>i</w:t>
            </w:r>
            <w:r w:rsidRPr="00710640">
              <w:rPr>
                <w:spacing w:val="-2"/>
                <w:lang w:val="da-DK"/>
              </w:rPr>
              <w:t xml:space="preserve"> </w:t>
            </w:r>
            <w:r w:rsidRPr="00710640">
              <w:rPr>
                <w:lang w:val="da-DK"/>
              </w:rPr>
              <w:t>et</w:t>
            </w:r>
            <w:r w:rsidRPr="00710640">
              <w:rPr>
                <w:spacing w:val="-2"/>
                <w:lang w:val="da-DK"/>
              </w:rPr>
              <w:t xml:space="preserve"> </w:t>
            </w:r>
            <w:r w:rsidRPr="00710640">
              <w:rPr>
                <w:lang w:val="da-DK"/>
              </w:rPr>
              <w:t>styrbart</w:t>
            </w:r>
            <w:r w:rsidRPr="00710640">
              <w:rPr>
                <w:spacing w:val="-2"/>
                <w:lang w:val="da-DK"/>
              </w:rPr>
              <w:t xml:space="preserve"> </w:t>
            </w:r>
            <w:r w:rsidRPr="00710640">
              <w:rPr>
                <w:lang w:val="da-DK"/>
              </w:rPr>
              <w:t>forbrug,</w:t>
            </w:r>
            <w:r w:rsidRPr="00710640">
              <w:rPr>
                <w:spacing w:val="-2"/>
                <w:lang w:val="da-DK"/>
              </w:rPr>
              <w:t xml:space="preserve"> </w:t>
            </w:r>
            <w:r w:rsidRPr="00710640">
              <w:rPr>
                <w:lang w:val="da-DK"/>
              </w:rPr>
              <w:t>der</w:t>
            </w:r>
            <w:r w:rsidRPr="00710640">
              <w:rPr>
                <w:spacing w:val="-2"/>
                <w:lang w:val="da-DK"/>
              </w:rPr>
              <w:t xml:space="preserve"> </w:t>
            </w:r>
            <w:r w:rsidRPr="00710640">
              <w:rPr>
                <w:lang w:val="da-DK"/>
              </w:rPr>
              <w:t>kan</w:t>
            </w:r>
            <w:r w:rsidRPr="00710640">
              <w:rPr>
                <w:spacing w:val="-2"/>
                <w:lang w:val="da-DK"/>
              </w:rPr>
              <w:t xml:space="preserve"> </w:t>
            </w:r>
            <w:r w:rsidRPr="00710640">
              <w:rPr>
                <w:lang w:val="da-DK"/>
              </w:rPr>
              <w:t>lagres</w:t>
            </w:r>
            <w:r w:rsidRPr="00710640">
              <w:rPr>
                <w:spacing w:val="-2"/>
                <w:lang w:val="da-DK"/>
              </w:rPr>
              <w:t xml:space="preserve"> </w:t>
            </w:r>
            <w:r w:rsidRPr="00710640">
              <w:rPr>
                <w:lang w:val="da-DK"/>
              </w:rPr>
              <w:t>(i</w:t>
            </w:r>
            <w:r w:rsidRPr="00710640">
              <w:rPr>
                <w:spacing w:val="-2"/>
                <w:lang w:val="da-DK"/>
              </w:rPr>
              <w:t xml:space="preserve"> </w:t>
            </w:r>
            <w:r w:rsidRPr="00710640">
              <w:rPr>
                <w:lang w:val="da-DK"/>
              </w:rPr>
              <w:t>varmt</w:t>
            </w:r>
            <w:r w:rsidRPr="00710640">
              <w:rPr>
                <w:spacing w:val="-2"/>
                <w:lang w:val="da-DK"/>
              </w:rPr>
              <w:t xml:space="preserve"> </w:t>
            </w:r>
            <w:r w:rsidRPr="00710640">
              <w:rPr>
                <w:lang w:val="da-DK"/>
              </w:rPr>
              <w:t>vand)</w:t>
            </w:r>
            <w:r w:rsidRPr="00710640">
              <w:rPr>
                <w:spacing w:val="-2"/>
                <w:lang w:val="da-DK"/>
              </w:rPr>
              <w:t xml:space="preserve"> </w:t>
            </w:r>
            <w:r w:rsidRPr="00710640">
              <w:rPr>
                <w:lang w:val="da-DK"/>
              </w:rPr>
              <w:t>sikres.</w:t>
            </w:r>
            <w:r>
              <w:rPr>
                <w:lang w:val="da-DK"/>
              </w:rPr>
              <w:t xml:space="preserve"> </w:t>
            </w:r>
            <w:r w:rsidRPr="00710640">
              <w:rPr>
                <w:lang w:val="da-DK"/>
              </w:rPr>
              <w:t>I den igangværende udbygning af fjernvarmen fokuseres på varmekonvertering uden indregning af fleksibilitetspotentiale</w:t>
            </w:r>
            <w:r>
              <w:rPr>
                <w:lang w:val="da-DK"/>
              </w:rPr>
              <w:t xml:space="preserve">, </w:t>
            </w:r>
            <w:r w:rsidRPr="00710640">
              <w:rPr>
                <w:lang w:val="da-DK"/>
              </w:rPr>
              <w:t>fordi</w:t>
            </w:r>
            <w:r w:rsidRPr="00710640">
              <w:rPr>
                <w:spacing w:val="-3"/>
                <w:lang w:val="da-DK"/>
              </w:rPr>
              <w:t xml:space="preserve"> </w:t>
            </w:r>
            <w:r w:rsidRPr="00710640">
              <w:rPr>
                <w:lang w:val="da-DK"/>
              </w:rPr>
              <w:t>indregning</w:t>
            </w:r>
            <w:r w:rsidRPr="00710640">
              <w:rPr>
                <w:spacing w:val="-5"/>
                <w:lang w:val="da-DK"/>
              </w:rPr>
              <w:t xml:space="preserve"> </w:t>
            </w:r>
            <w:r w:rsidRPr="00710640">
              <w:rPr>
                <w:lang w:val="da-DK"/>
              </w:rPr>
              <w:t>er</w:t>
            </w:r>
            <w:r w:rsidRPr="00710640">
              <w:rPr>
                <w:spacing w:val="-3"/>
                <w:lang w:val="da-DK"/>
              </w:rPr>
              <w:t xml:space="preserve"> </w:t>
            </w:r>
            <w:r w:rsidRPr="00710640">
              <w:rPr>
                <w:lang w:val="da-DK"/>
              </w:rPr>
              <w:t>vanskelig</w:t>
            </w:r>
            <w:r w:rsidRPr="00710640">
              <w:rPr>
                <w:spacing w:val="-3"/>
                <w:lang w:val="da-DK"/>
              </w:rPr>
              <w:t xml:space="preserve"> </w:t>
            </w:r>
            <w:r w:rsidRPr="00710640">
              <w:rPr>
                <w:lang w:val="da-DK"/>
              </w:rPr>
              <w:t>og</w:t>
            </w:r>
            <w:r w:rsidRPr="00710640">
              <w:rPr>
                <w:spacing w:val="-3"/>
                <w:lang w:val="da-DK"/>
              </w:rPr>
              <w:t xml:space="preserve"> </w:t>
            </w:r>
            <w:r w:rsidRPr="00710640">
              <w:rPr>
                <w:lang w:val="da-DK"/>
              </w:rPr>
              <w:t>uvant</w:t>
            </w:r>
            <w:r w:rsidRPr="00710640">
              <w:rPr>
                <w:spacing w:val="-3"/>
                <w:lang w:val="da-DK"/>
              </w:rPr>
              <w:t xml:space="preserve"> </w:t>
            </w:r>
            <w:r w:rsidRPr="00710640">
              <w:rPr>
                <w:lang w:val="da-DK"/>
              </w:rPr>
              <w:t>for rådgivere</w:t>
            </w:r>
            <w:r>
              <w:rPr>
                <w:lang w:val="da-DK"/>
              </w:rPr>
              <w:t>.</w:t>
            </w:r>
          </w:p>
          <w:p w14:paraId="3D0570FA" w14:textId="77777777" w:rsidR="008454BF" w:rsidRDefault="008454BF" w:rsidP="008454BF">
            <w:pPr>
              <w:pStyle w:val="TableParagraph"/>
              <w:spacing w:line="256" w:lineRule="auto"/>
              <w:ind w:right="70"/>
              <w:rPr>
                <w:lang w:val="da-DK"/>
              </w:rPr>
            </w:pPr>
          </w:p>
          <w:p w14:paraId="14CBFF3D" w14:textId="77777777" w:rsidR="008454BF" w:rsidRDefault="008454BF" w:rsidP="008454BF">
            <w:pPr>
              <w:pStyle w:val="TableParagraph"/>
              <w:spacing w:line="256" w:lineRule="auto"/>
              <w:ind w:right="70"/>
              <w:rPr>
                <w:lang w:val="da-DK"/>
              </w:rPr>
            </w:pPr>
            <w:r w:rsidRPr="00710640">
              <w:rPr>
                <w:lang w:val="da-DK"/>
              </w:rPr>
              <w:t>En demonstration og kvantificering af fleksibilitetsværdien kan anvendes ift. den kommende varmeregulering, og tilskynde til at Energinet sende</w:t>
            </w:r>
            <w:r>
              <w:rPr>
                <w:lang w:val="da-DK"/>
              </w:rPr>
              <w:t>r</w:t>
            </w:r>
            <w:r w:rsidRPr="00710640">
              <w:rPr>
                <w:lang w:val="da-DK"/>
              </w:rPr>
              <w:t xml:space="preserve"> transparente prissignaler, når der efterspørges systemydelser. Analyser af den økonomiske fleksibilitetsværdi kan også anvendes til en sammenligning af, værdien heri ift. værdien af afbrydelighedsaftaler</w:t>
            </w:r>
            <w:r w:rsidRPr="00710640">
              <w:rPr>
                <w:spacing w:val="-3"/>
                <w:lang w:val="da-DK"/>
              </w:rPr>
              <w:t xml:space="preserve"> </w:t>
            </w:r>
            <w:r w:rsidRPr="00710640">
              <w:rPr>
                <w:lang w:val="da-DK"/>
              </w:rPr>
              <w:t>i</w:t>
            </w:r>
            <w:r w:rsidRPr="00710640">
              <w:rPr>
                <w:spacing w:val="-3"/>
                <w:lang w:val="da-DK"/>
              </w:rPr>
              <w:t xml:space="preserve"> </w:t>
            </w:r>
            <w:r w:rsidRPr="00710640">
              <w:rPr>
                <w:lang w:val="da-DK"/>
              </w:rPr>
              <w:t>elnettet.</w:t>
            </w:r>
            <w:r w:rsidRPr="00710640">
              <w:rPr>
                <w:spacing w:val="-3"/>
                <w:lang w:val="da-DK"/>
              </w:rPr>
              <w:t xml:space="preserve"> </w:t>
            </w:r>
            <w:r w:rsidRPr="00710640">
              <w:rPr>
                <w:lang w:val="da-DK"/>
              </w:rPr>
              <w:t>Med</w:t>
            </w:r>
            <w:r w:rsidRPr="00710640">
              <w:rPr>
                <w:spacing w:val="-3"/>
                <w:lang w:val="da-DK"/>
              </w:rPr>
              <w:t xml:space="preserve"> </w:t>
            </w:r>
            <w:r w:rsidRPr="00710640">
              <w:rPr>
                <w:lang w:val="da-DK"/>
              </w:rPr>
              <w:t>andre</w:t>
            </w:r>
            <w:r w:rsidRPr="00710640">
              <w:rPr>
                <w:spacing w:val="-3"/>
                <w:lang w:val="da-DK"/>
              </w:rPr>
              <w:t xml:space="preserve"> </w:t>
            </w:r>
            <w:r w:rsidRPr="00710640">
              <w:rPr>
                <w:lang w:val="da-DK"/>
              </w:rPr>
              <w:t>ord,</w:t>
            </w:r>
            <w:r w:rsidRPr="00710640">
              <w:rPr>
                <w:spacing w:val="-3"/>
                <w:lang w:val="da-DK"/>
              </w:rPr>
              <w:t xml:space="preserve"> </w:t>
            </w:r>
            <w:r w:rsidRPr="00710640">
              <w:rPr>
                <w:lang w:val="da-DK"/>
              </w:rPr>
              <w:t>hvornår</w:t>
            </w:r>
            <w:r w:rsidRPr="00710640">
              <w:rPr>
                <w:spacing w:val="-3"/>
                <w:lang w:val="da-DK"/>
              </w:rPr>
              <w:t xml:space="preserve"> </w:t>
            </w:r>
            <w:r w:rsidRPr="00710640">
              <w:rPr>
                <w:lang w:val="da-DK"/>
              </w:rPr>
              <w:t>er</w:t>
            </w:r>
            <w:r w:rsidRPr="00710640">
              <w:rPr>
                <w:spacing w:val="-3"/>
                <w:lang w:val="da-DK"/>
              </w:rPr>
              <w:t xml:space="preserve"> </w:t>
            </w:r>
            <w:r w:rsidRPr="00710640">
              <w:rPr>
                <w:lang w:val="da-DK"/>
              </w:rPr>
              <w:t>fordelen</w:t>
            </w:r>
            <w:r w:rsidRPr="00710640">
              <w:rPr>
                <w:spacing w:val="-3"/>
                <w:lang w:val="da-DK"/>
              </w:rPr>
              <w:t xml:space="preserve"> </w:t>
            </w:r>
            <w:r w:rsidRPr="00710640">
              <w:rPr>
                <w:lang w:val="da-DK"/>
              </w:rPr>
              <w:t>ved</w:t>
            </w:r>
            <w:r w:rsidRPr="00710640">
              <w:rPr>
                <w:spacing w:val="-3"/>
                <w:lang w:val="da-DK"/>
              </w:rPr>
              <w:t xml:space="preserve"> </w:t>
            </w:r>
            <w:r w:rsidRPr="00710640">
              <w:rPr>
                <w:lang w:val="da-DK"/>
              </w:rPr>
              <w:t>aktivering</w:t>
            </w:r>
            <w:r w:rsidRPr="00710640">
              <w:rPr>
                <w:spacing w:val="-3"/>
                <w:lang w:val="da-DK"/>
              </w:rPr>
              <w:t xml:space="preserve"> </w:t>
            </w:r>
            <w:r w:rsidRPr="00710640">
              <w:rPr>
                <w:lang w:val="da-DK"/>
              </w:rPr>
              <w:t>i</w:t>
            </w:r>
            <w:r w:rsidRPr="00710640">
              <w:rPr>
                <w:spacing w:val="-3"/>
                <w:lang w:val="da-DK"/>
              </w:rPr>
              <w:t xml:space="preserve"> </w:t>
            </w:r>
            <w:r w:rsidRPr="00710640">
              <w:rPr>
                <w:lang w:val="da-DK"/>
              </w:rPr>
              <w:t>systemydelsesmarkedet</w:t>
            </w:r>
            <w:r w:rsidRPr="00710640">
              <w:rPr>
                <w:spacing w:val="-3"/>
                <w:lang w:val="da-DK"/>
              </w:rPr>
              <w:t xml:space="preserve"> </w:t>
            </w:r>
            <w:r w:rsidRPr="00710640">
              <w:rPr>
                <w:lang w:val="da-DK"/>
              </w:rPr>
              <w:t>mere fordelagtigt en den økonomiske værdi ved billigere tilslutning til elnet mod at være afbrydelig.</w:t>
            </w:r>
          </w:p>
          <w:p w14:paraId="710B8785" w14:textId="77777777" w:rsidR="008454BF" w:rsidRDefault="008454BF" w:rsidP="008454BF">
            <w:pPr>
              <w:pStyle w:val="TableParagraph"/>
              <w:spacing w:line="256" w:lineRule="auto"/>
              <w:ind w:right="70"/>
              <w:rPr>
                <w:lang w:val="da-DK"/>
              </w:rPr>
            </w:pPr>
          </w:p>
          <w:p w14:paraId="625AFAA4" w14:textId="77777777" w:rsidR="008454BF" w:rsidRPr="00710640" w:rsidRDefault="008454BF" w:rsidP="008454BF">
            <w:pPr>
              <w:pStyle w:val="TableParagraph"/>
              <w:spacing w:line="259" w:lineRule="auto"/>
              <w:ind w:right="125"/>
              <w:rPr>
                <w:lang w:val="da-DK"/>
              </w:rPr>
            </w:pPr>
            <w:r w:rsidRPr="00710640">
              <w:rPr>
                <w:lang w:val="da-DK"/>
              </w:rPr>
              <w:t>Den nye varmeaftale giver bedre rammer for udnyttelse af overskudsvarme i fjernvarmen, jf. at substitutionspris ikke skal</w:t>
            </w:r>
            <w:r w:rsidRPr="00710640">
              <w:rPr>
                <w:spacing w:val="-4"/>
                <w:lang w:val="da-DK"/>
              </w:rPr>
              <w:t xml:space="preserve"> </w:t>
            </w:r>
            <w:r w:rsidRPr="00710640">
              <w:rPr>
                <w:lang w:val="da-DK"/>
              </w:rPr>
              <w:t>anvendes</w:t>
            </w:r>
            <w:r w:rsidRPr="00710640">
              <w:rPr>
                <w:spacing w:val="-4"/>
                <w:lang w:val="da-DK"/>
              </w:rPr>
              <w:t xml:space="preserve"> </w:t>
            </w:r>
            <w:r w:rsidRPr="00710640">
              <w:rPr>
                <w:lang w:val="da-DK"/>
              </w:rPr>
              <w:t>med</w:t>
            </w:r>
            <w:r w:rsidRPr="00710640">
              <w:rPr>
                <w:spacing w:val="-4"/>
                <w:lang w:val="da-DK"/>
              </w:rPr>
              <w:t xml:space="preserve"> </w:t>
            </w:r>
            <w:r w:rsidRPr="00710640">
              <w:rPr>
                <w:lang w:val="da-DK"/>
              </w:rPr>
              <w:t>bagudvirkende</w:t>
            </w:r>
            <w:r w:rsidRPr="00710640">
              <w:rPr>
                <w:spacing w:val="-4"/>
                <w:lang w:val="da-DK"/>
              </w:rPr>
              <w:t xml:space="preserve"> </w:t>
            </w:r>
            <w:r w:rsidRPr="00710640">
              <w:rPr>
                <w:lang w:val="da-DK"/>
              </w:rPr>
              <w:t>kraft.</w:t>
            </w:r>
            <w:r w:rsidRPr="00710640">
              <w:rPr>
                <w:spacing w:val="-4"/>
                <w:lang w:val="da-DK"/>
              </w:rPr>
              <w:t xml:space="preserve"> </w:t>
            </w:r>
            <w:r w:rsidRPr="00710640">
              <w:rPr>
                <w:lang w:val="da-DK"/>
              </w:rPr>
              <w:t>Men</w:t>
            </w:r>
            <w:r w:rsidRPr="00710640">
              <w:rPr>
                <w:spacing w:val="-4"/>
                <w:lang w:val="da-DK"/>
              </w:rPr>
              <w:t xml:space="preserve"> </w:t>
            </w:r>
            <w:r w:rsidRPr="00710640">
              <w:rPr>
                <w:lang w:val="da-DK"/>
              </w:rPr>
              <w:t>som</w:t>
            </w:r>
            <w:r w:rsidRPr="00710640">
              <w:rPr>
                <w:spacing w:val="-4"/>
                <w:lang w:val="da-DK"/>
              </w:rPr>
              <w:t xml:space="preserve"> </w:t>
            </w:r>
            <w:r w:rsidRPr="00710640">
              <w:rPr>
                <w:lang w:val="da-DK"/>
              </w:rPr>
              <w:t>omtalt</w:t>
            </w:r>
            <w:r w:rsidRPr="00710640">
              <w:rPr>
                <w:spacing w:val="-4"/>
                <w:lang w:val="da-DK"/>
              </w:rPr>
              <w:t xml:space="preserve"> </w:t>
            </w:r>
            <w:r w:rsidRPr="00710640">
              <w:rPr>
                <w:lang w:val="da-DK"/>
              </w:rPr>
              <w:t>ovenfor</w:t>
            </w:r>
            <w:r w:rsidRPr="00710640">
              <w:rPr>
                <w:spacing w:val="-4"/>
                <w:lang w:val="da-DK"/>
              </w:rPr>
              <w:t xml:space="preserve"> </w:t>
            </w:r>
            <w:r w:rsidRPr="00710640">
              <w:rPr>
                <w:lang w:val="da-DK"/>
              </w:rPr>
              <w:t>udgør</w:t>
            </w:r>
            <w:r w:rsidRPr="00710640">
              <w:rPr>
                <w:spacing w:val="-4"/>
                <w:lang w:val="da-DK"/>
              </w:rPr>
              <w:t xml:space="preserve"> </w:t>
            </w:r>
            <w:r w:rsidRPr="00710640">
              <w:rPr>
                <w:lang w:val="da-DK"/>
              </w:rPr>
              <w:t>overskudsvarme</w:t>
            </w:r>
            <w:r w:rsidRPr="00710640">
              <w:rPr>
                <w:spacing w:val="-4"/>
                <w:lang w:val="da-DK"/>
              </w:rPr>
              <w:t xml:space="preserve"> </w:t>
            </w:r>
            <w:r w:rsidRPr="00710640">
              <w:rPr>
                <w:lang w:val="da-DK"/>
              </w:rPr>
              <w:t>i</w:t>
            </w:r>
            <w:r w:rsidRPr="00710640">
              <w:rPr>
                <w:spacing w:val="-4"/>
                <w:lang w:val="da-DK"/>
              </w:rPr>
              <w:t xml:space="preserve"> </w:t>
            </w:r>
            <w:r w:rsidRPr="00710640">
              <w:rPr>
                <w:lang w:val="da-DK"/>
              </w:rPr>
              <w:t>energiproduktionstællingen kun knap 4 pct. af den samlede varmeproduktion fordelt på brændsel. Den manglende ressourceudnyttelse skyldes bl.a., at vandsektoren i sin økonomiske regulering straffes ved at investerer i lev</w:t>
            </w:r>
            <w:r>
              <w:rPr>
                <w:lang w:val="da-DK"/>
              </w:rPr>
              <w:t>e</w:t>
            </w:r>
            <w:r w:rsidRPr="00710640">
              <w:rPr>
                <w:lang w:val="da-DK"/>
              </w:rPr>
              <w:t>ring af varme til fjernvarmen, som de ikke må indregne indtægt fra – det modregnes i deres indtægtsramme. Der er behov for at demonstrere, hvor megen værdi der går tabt ved den manglende ressourceudnyttelse for derigennem at understøtte en regulering, der fremmer sektorkobling mellem el-vand og varme.</w:t>
            </w:r>
          </w:p>
          <w:p w14:paraId="6ADE45CB" w14:textId="26ACD0C2" w:rsidR="008454BF" w:rsidRPr="00AC39F8" w:rsidRDefault="008454BF" w:rsidP="00AC39F8">
            <w:pPr>
              <w:pStyle w:val="TableParagraph"/>
              <w:spacing w:before="159" w:line="256" w:lineRule="auto"/>
              <w:ind w:right="70"/>
              <w:rPr>
                <w:lang w:val="da-DK"/>
              </w:rPr>
            </w:pPr>
            <w:r w:rsidRPr="00710640">
              <w:rPr>
                <w:lang w:val="da-DK"/>
              </w:rPr>
              <w:lastRenderedPageBreak/>
              <w:t>Udnyttelse</w:t>
            </w:r>
            <w:r w:rsidRPr="00710640">
              <w:rPr>
                <w:spacing w:val="-3"/>
                <w:lang w:val="da-DK"/>
              </w:rPr>
              <w:t xml:space="preserve"> </w:t>
            </w:r>
            <w:r w:rsidRPr="00710640">
              <w:rPr>
                <w:lang w:val="da-DK"/>
              </w:rPr>
              <w:t>af</w:t>
            </w:r>
            <w:r w:rsidRPr="00710640">
              <w:rPr>
                <w:spacing w:val="-3"/>
                <w:lang w:val="da-DK"/>
              </w:rPr>
              <w:t xml:space="preserve"> </w:t>
            </w:r>
            <w:r w:rsidRPr="00710640">
              <w:rPr>
                <w:lang w:val="da-DK"/>
              </w:rPr>
              <w:t>overskudsvarme</w:t>
            </w:r>
            <w:r w:rsidRPr="00710640">
              <w:rPr>
                <w:spacing w:val="-3"/>
                <w:lang w:val="da-DK"/>
              </w:rPr>
              <w:t xml:space="preserve"> </w:t>
            </w:r>
            <w:r w:rsidRPr="00710640">
              <w:rPr>
                <w:lang w:val="da-DK"/>
              </w:rPr>
              <w:t>frem</w:t>
            </w:r>
            <w:r w:rsidRPr="00710640">
              <w:rPr>
                <w:spacing w:val="-3"/>
                <w:lang w:val="da-DK"/>
              </w:rPr>
              <w:t xml:space="preserve"> </w:t>
            </w:r>
            <w:r w:rsidRPr="00710640">
              <w:rPr>
                <w:lang w:val="da-DK"/>
              </w:rPr>
              <w:t>for</w:t>
            </w:r>
            <w:r w:rsidRPr="00710640">
              <w:rPr>
                <w:spacing w:val="-3"/>
                <w:lang w:val="da-DK"/>
              </w:rPr>
              <w:t xml:space="preserve"> </w:t>
            </w:r>
            <w:r w:rsidRPr="00710640">
              <w:rPr>
                <w:lang w:val="da-DK"/>
              </w:rPr>
              <w:t>luft</w:t>
            </w:r>
            <w:r w:rsidRPr="00710640">
              <w:rPr>
                <w:spacing w:val="-3"/>
                <w:lang w:val="da-DK"/>
              </w:rPr>
              <w:t xml:space="preserve"> </w:t>
            </w:r>
            <w:r w:rsidRPr="00710640">
              <w:rPr>
                <w:lang w:val="da-DK"/>
              </w:rPr>
              <w:t>som</w:t>
            </w:r>
            <w:r w:rsidRPr="00710640">
              <w:rPr>
                <w:spacing w:val="-3"/>
                <w:lang w:val="da-DK"/>
              </w:rPr>
              <w:t xml:space="preserve"> </w:t>
            </w:r>
            <w:r w:rsidRPr="00710640">
              <w:rPr>
                <w:lang w:val="da-DK"/>
              </w:rPr>
              <w:t>varmepumpens</w:t>
            </w:r>
            <w:r w:rsidRPr="00710640">
              <w:rPr>
                <w:spacing w:val="-3"/>
                <w:lang w:val="da-DK"/>
              </w:rPr>
              <w:t xml:space="preserve"> </w:t>
            </w:r>
            <w:r w:rsidRPr="00710640">
              <w:rPr>
                <w:lang w:val="da-DK"/>
              </w:rPr>
              <w:t>energikilde</w:t>
            </w:r>
            <w:r w:rsidRPr="00710640">
              <w:rPr>
                <w:spacing w:val="-3"/>
                <w:lang w:val="da-DK"/>
              </w:rPr>
              <w:t xml:space="preserve"> </w:t>
            </w:r>
            <w:r w:rsidRPr="00710640">
              <w:rPr>
                <w:lang w:val="da-DK"/>
              </w:rPr>
              <w:t>aflaster</w:t>
            </w:r>
            <w:r w:rsidRPr="00710640">
              <w:rPr>
                <w:spacing w:val="-3"/>
                <w:lang w:val="da-DK"/>
              </w:rPr>
              <w:t xml:space="preserve"> </w:t>
            </w:r>
            <w:r w:rsidRPr="00710640">
              <w:rPr>
                <w:lang w:val="da-DK"/>
              </w:rPr>
              <w:t>elnettet.</w:t>
            </w:r>
            <w:r w:rsidRPr="00710640">
              <w:rPr>
                <w:spacing w:val="-3"/>
                <w:lang w:val="da-DK"/>
              </w:rPr>
              <w:t xml:space="preserve"> </w:t>
            </w:r>
            <w:r w:rsidRPr="00710640">
              <w:rPr>
                <w:lang w:val="da-DK"/>
              </w:rPr>
              <w:t>Det</w:t>
            </w:r>
            <w:r w:rsidRPr="00710640">
              <w:rPr>
                <w:spacing w:val="-3"/>
                <w:lang w:val="da-DK"/>
              </w:rPr>
              <w:t xml:space="preserve"> </w:t>
            </w:r>
            <w:r w:rsidRPr="00710640">
              <w:rPr>
                <w:lang w:val="da-DK"/>
              </w:rPr>
              <w:t>er</w:t>
            </w:r>
            <w:r w:rsidRPr="00710640">
              <w:rPr>
                <w:spacing w:val="-3"/>
                <w:lang w:val="da-DK"/>
              </w:rPr>
              <w:t xml:space="preserve"> </w:t>
            </w:r>
            <w:r w:rsidRPr="00710640">
              <w:rPr>
                <w:lang w:val="da-DK"/>
              </w:rPr>
              <w:t>også</w:t>
            </w:r>
            <w:r w:rsidRPr="00710640">
              <w:rPr>
                <w:spacing w:val="-3"/>
                <w:lang w:val="da-DK"/>
              </w:rPr>
              <w:t xml:space="preserve"> </w:t>
            </w:r>
            <w:r w:rsidRPr="00710640">
              <w:rPr>
                <w:lang w:val="da-DK"/>
              </w:rPr>
              <w:t>vigtigt</w:t>
            </w:r>
            <w:r w:rsidRPr="00710640">
              <w:rPr>
                <w:spacing w:val="-3"/>
                <w:lang w:val="da-DK"/>
              </w:rPr>
              <w:t xml:space="preserve"> </w:t>
            </w:r>
            <w:r w:rsidRPr="00710640">
              <w:rPr>
                <w:lang w:val="da-DK"/>
              </w:rPr>
              <w:t>at</w:t>
            </w:r>
            <w:r w:rsidRPr="00710640">
              <w:rPr>
                <w:spacing w:val="-3"/>
                <w:lang w:val="da-DK"/>
              </w:rPr>
              <w:t xml:space="preserve"> </w:t>
            </w:r>
            <w:r w:rsidRPr="00710640">
              <w:rPr>
                <w:lang w:val="da-DK"/>
              </w:rPr>
              <w:t>få belyst denne værdi i elnettet af udnyttelse af overskudsvarme, for at få sikret en bedre udnyttelse af elnettet.</w:t>
            </w:r>
            <w:r>
              <w:rPr>
                <w:lang w:val="da-DK"/>
              </w:rPr>
              <w:t xml:space="preserve"> U</w:t>
            </w:r>
            <w:r w:rsidRPr="00710640">
              <w:rPr>
                <w:lang w:val="da-DK"/>
              </w:rPr>
              <w:t>dnyttelse</w:t>
            </w:r>
            <w:r w:rsidRPr="00710640">
              <w:rPr>
                <w:spacing w:val="-3"/>
                <w:lang w:val="da-DK"/>
              </w:rPr>
              <w:t xml:space="preserve"> </w:t>
            </w:r>
            <w:r w:rsidRPr="00710640">
              <w:rPr>
                <w:lang w:val="da-DK"/>
              </w:rPr>
              <w:t>af</w:t>
            </w:r>
            <w:r w:rsidRPr="00710640">
              <w:rPr>
                <w:spacing w:val="-3"/>
                <w:lang w:val="da-DK"/>
              </w:rPr>
              <w:t xml:space="preserve"> </w:t>
            </w:r>
            <w:r w:rsidRPr="00710640">
              <w:rPr>
                <w:lang w:val="da-DK"/>
              </w:rPr>
              <w:t>overskudsvarme</w:t>
            </w:r>
            <w:r w:rsidRPr="00710640">
              <w:rPr>
                <w:spacing w:val="-3"/>
                <w:lang w:val="da-DK"/>
              </w:rPr>
              <w:t xml:space="preserve"> </w:t>
            </w:r>
            <w:r w:rsidRPr="00710640">
              <w:rPr>
                <w:lang w:val="da-DK"/>
              </w:rPr>
              <w:t>fra</w:t>
            </w:r>
            <w:r w:rsidRPr="00710640">
              <w:rPr>
                <w:spacing w:val="-3"/>
                <w:lang w:val="da-DK"/>
              </w:rPr>
              <w:t xml:space="preserve"> </w:t>
            </w:r>
            <w:r w:rsidRPr="00710640">
              <w:rPr>
                <w:lang w:val="da-DK"/>
              </w:rPr>
              <w:t>elektrolyse,</w:t>
            </w:r>
            <w:r w:rsidRPr="00710640">
              <w:rPr>
                <w:spacing w:val="-3"/>
                <w:lang w:val="da-DK"/>
              </w:rPr>
              <w:t xml:space="preserve"> </w:t>
            </w:r>
            <w:r w:rsidRPr="00710640">
              <w:rPr>
                <w:lang w:val="da-DK"/>
              </w:rPr>
              <w:t>carbon</w:t>
            </w:r>
            <w:r w:rsidRPr="00710640">
              <w:rPr>
                <w:spacing w:val="-3"/>
                <w:lang w:val="da-DK"/>
              </w:rPr>
              <w:t xml:space="preserve"> </w:t>
            </w:r>
            <w:r w:rsidRPr="00710640">
              <w:rPr>
                <w:lang w:val="da-DK"/>
              </w:rPr>
              <w:t>capture</w:t>
            </w:r>
            <w:r w:rsidRPr="00710640">
              <w:rPr>
                <w:spacing w:val="-3"/>
                <w:lang w:val="da-DK"/>
              </w:rPr>
              <w:t xml:space="preserve"> </w:t>
            </w:r>
            <w:r w:rsidRPr="00710640">
              <w:rPr>
                <w:lang w:val="da-DK"/>
              </w:rPr>
              <w:t>og</w:t>
            </w:r>
            <w:r w:rsidRPr="00710640">
              <w:rPr>
                <w:spacing w:val="-3"/>
                <w:lang w:val="da-DK"/>
              </w:rPr>
              <w:t xml:space="preserve"> </w:t>
            </w:r>
            <w:r w:rsidRPr="00710640">
              <w:rPr>
                <w:lang w:val="da-DK"/>
              </w:rPr>
              <w:t>anden</w:t>
            </w:r>
            <w:r w:rsidRPr="00710640">
              <w:rPr>
                <w:spacing w:val="-3"/>
                <w:lang w:val="da-DK"/>
              </w:rPr>
              <w:t xml:space="preserve"> </w:t>
            </w:r>
            <w:r w:rsidRPr="00710640">
              <w:rPr>
                <w:lang w:val="da-DK"/>
              </w:rPr>
              <w:t>overskudsvarme</w:t>
            </w:r>
            <w:r w:rsidRPr="00710640">
              <w:rPr>
                <w:spacing w:val="-3"/>
                <w:lang w:val="da-DK"/>
              </w:rPr>
              <w:t xml:space="preserve"> </w:t>
            </w:r>
            <w:r w:rsidRPr="00710640">
              <w:rPr>
                <w:lang w:val="da-DK"/>
              </w:rPr>
              <w:t>i</w:t>
            </w:r>
            <w:r w:rsidRPr="00710640">
              <w:rPr>
                <w:spacing w:val="-3"/>
                <w:lang w:val="da-DK"/>
              </w:rPr>
              <w:t xml:space="preserve"> </w:t>
            </w:r>
            <w:r w:rsidRPr="00710640">
              <w:rPr>
                <w:lang w:val="da-DK"/>
              </w:rPr>
              <w:t>fjernvarmesystemet</w:t>
            </w:r>
            <w:r w:rsidRPr="00710640">
              <w:rPr>
                <w:spacing w:val="-3"/>
                <w:lang w:val="da-DK"/>
              </w:rPr>
              <w:t xml:space="preserve"> </w:t>
            </w:r>
            <w:r w:rsidRPr="00710640">
              <w:rPr>
                <w:lang w:val="da-DK"/>
              </w:rPr>
              <w:t>skal</w:t>
            </w:r>
            <w:r w:rsidRPr="00710640">
              <w:rPr>
                <w:spacing w:val="-3"/>
                <w:lang w:val="da-DK"/>
              </w:rPr>
              <w:t xml:space="preserve"> </w:t>
            </w:r>
            <w:r w:rsidRPr="00710640">
              <w:rPr>
                <w:lang w:val="da-DK"/>
              </w:rPr>
              <w:t xml:space="preserve">også </w:t>
            </w:r>
            <w:r w:rsidRPr="00710640">
              <w:rPr>
                <w:spacing w:val="-2"/>
                <w:lang w:val="da-DK"/>
              </w:rPr>
              <w:t>fremmes.</w:t>
            </w:r>
          </w:p>
        </w:tc>
      </w:tr>
      <w:tr w:rsidR="008B51E3" w:rsidRPr="008B51E3" w14:paraId="341F3BED" w14:textId="77777777">
        <w:trPr>
          <w:trHeight w:val="2682"/>
        </w:trPr>
        <w:tc>
          <w:tcPr>
            <w:tcW w:w="682" w:type="dxa"/>
          </w:tcPr>
          <w:p w14:paraId="60E63623" w14:textId="38A6C1A6" w:rsidR="008B51E3" w:rsidRPr="00AC39F8" w:rsidRDefault="008B51E3" w:rsidP="008B51E3">
            <w:pPr>
              <w:pStyle w:val="TableParagraph"/>
              <w:ind w:left="12"/>
              <w:jc w:val="center"/>
              <w:rPr>
                <w:b/>
                <w:lang w:val="da-DK"/>
              </w:rPr>
            </w:pPr>
            <w:r w:rsidRPr="00AC39F8">
              <w:rPr>
                <w:b/>
                <w:lang w:val="da-DK"/>
              </w:rPr>
              <w:lastRenderedPageBreak/>
              <w:t>2</w:t>
            </w:r>
          </w:p>
        </w:tc>
        <w:tc>
          <w:tcPr>
            <w:tcW w:w="3360" w:type="dxa"/>
          </w:tcPr>
          <w:p w14:paraId="7AB7B846" w14:textId="7C2CC2F1" w:rsidR="008B51E3" w:rsidRPr="00710640" w:rsidRDefault="00E10446" w:rsidP="00E10446">
            <w:pPr>
              <w:pStyle w:val="TableParagraph"/>
              <w:ind w:right="114"/>
              <w:rPr>
                <w:lang w:val="da-DK"/>
              </w:rPr>
            </w:pPr>
            <w:r w:rsidRPr="00E10446">
              <w:rPr>
                <w:lang w:val="da-DK"/>
              </w:rPr>
              <w:t>Udvikling af el- og varmefleksibilitet for smarte bygninger og komponenter</w:t>
            </w:r>
            <w:r>
              <w:rPr>
                <w:lang w:val="da-DK"/>
              </w:rPr>
              <w:t xml:space="preserve"> fx ladestandere</w:t>
            </w:r>
            <w:r w:rsidRPr="00E10446">
              <w:rPr>
                <w:lang w:val="da-DK"/>
              </w:rPr>
              <w:t>, herunder</w:t>
            </w:r>
            <w:r>
              <w:rPr>
                <w:lang w:val="da-DK"/>
              </w:rPr>
              <w:t xml:space="preserve"> også</w:t>
            </w:r>
            <w:r w:rsidRPr="00E10446">
              <w:rPr>
                <w:lang w:val="da-DK"/>
              </w:rPr>
              <w:t xml:space="preserve"> </w:t>
            </w:r>
            <w:r>
              <w:rPr>
                <w:lang w:val="da-DK"/>
              </w:rPr>
              <w:t xml:space="preserve">ift. </w:t>
            </w:r>
            <w:r w:rsidRPr="00E10446">
              <w:rPr>
                <w:lang w:val="da-DK"/>
              </w:rPr>
              <w:t>termisk- og batterilagring</w:t>
            </w:r>
            <w:r>
              <w:rPr>
                <w:lang w:val="da-DK"/>
              </w:rPr>
              <w:t xml:space="preserve">. </w:t>
            </w:r>
          </w:p>
        </w:tc>
        <w:tc>
          <w:tcPr>
            <w:tcW w:w="10882" w:type="dxa"/>
          </w:tcPr>
          <w:p w14:paraId="5736AFB9" w14:textId="77777777" w:rsidR="008B51E3" w:rsidRPr="00710640" w:rsidRDefault="008B51E3" w:rsidP="008B51E3">
            <w:pPr>
              <w:pStyle w:val="TableParagraph"/>
              <w:spacing w:line="259" w:lineRule="auto"/>
              <w:ind w:right="70"/>
              <w:rPr>
                <w:lang w:val="da-DK"/>
              </w:rPr>
            </w:pPr>
            <w:r w:rsidRPr="00710640">
              <w:rPr>
                <w:lang w:val="da-DK"/>
              </w:rPr>
              <w:t>Bygninger skal integreres digitalt i forsyningsnettet for at levere fleksibilitet: Dette kræver bl.a. udvikling af fælles standarder</w:t>
            </w:r>
            <w:r>
              <w:rPr>
                <w:lang w:val="da-DK"/>
              </w:rPr>
              <w:t>, der</w:t>
            </w:r>
            <w:r w:rsidRPr="00710640" w:rsidDel="00351BEC">
              <w:rPr>
                <w:lang w:val="da-DK"/>
              </w:rPr>
              <w:t xml:space="preserve"> samt, at det er vigtigt, at disse</w:t>
            </w:r>
            <w:r w:rsidRPr="00710640">
              <w:rPr>
                <w:lang w:val="da-DK"/>
              </w:rPr>
              <w:t xml:space="preserve"> ikke er leverandørspecifikke. </w:t>
            </w:r>
            <w:r>
              <w:rPr>
                <w:lang w:val="da-DK"/>
              </w:rPr>
              <w:t xml:space="preserve">Bygningers ukendte egenskaber gør det </w:t>
            </w:r>
            <w:r w:rsidRPr="00710640" w:rsidDel="00351BEC">
              <w:rPr>
                <w:lang w:val="da-DK"/>
              </w:rPr>
              <w:t xml:space="preserve">Det er ikke </w:t>
            </w:r>
            <w:r>
              <w:rPr>
                <w:lang w:val="da-DK"/>
              </w:rPr>
              <w:t>u</w:t>
            </w:r>
            <w:r w:rsidRPr="00710640">
              <w:rPr>
                <w:lang w:val="da-DK"/>
              </w:rPr>
              <w:t>muligt at vide, hvordan en given bygning</w:t>
            </w:r>
            <w:r w:rsidRPr="00710640">
              <w:rPr>
                <w:spacing w:val="-3"/>
                <w:lang w:val="da-DK"/>
              </w:rPr>
              <w:t xml:space="preserve"> </w:t>
            </w:r>
            <w:r w:rsidRPr="00710640">
              <w:rPr>
                <w:lang w:val="da-DK"/>
              </w:rPr>
              <w:t>kan</w:t>
            </w:r>
            <w:r w:rsidRPr="00710640">
              <w:rPr>
                <w:spacing w:val="-3"/>
                <w:lang w:val="da-DK"/>
              </w:rPr>
              <w:t xml:space="preserve"> </w:t>
            </w:r>
            <w:r w:rsidRPr="00710640">
              <w:rPr>
                <w:lang w:val="da-DK"/>
              </w:rPr>
              <w:t>indgå</w:t>
            </w:r>
            <w:r w:rsidRPr="00710640">
              <w:rPr>
                <w:spacing w:val="-3"/>
                <w:lang w:val="da-DK"/>
              </w:rPr>
              <w:t xml:space="preserve"> </w:t>
            </w:r>
            <w:r w:rsidRPr="00710640">
              <w:rPr>
                <w:lang w:val="da-DK"/>
              </w:rPr>
              <w:t>som</w:t>
            </w:r>
            <w:r w:rsidRPr="00710640">
              <w:rPr>
                <w:spacing w:val="-3"/>
                <w:lang w:val="da-DK"/>
              </w:rPr>
              <w:t xml:space="preserve"> </w:t>
            </w:r>
            <w:r w:rsidRPr="00710640">
              <w:rPr>
                <w:lang w:val="da-DK"/>
              </w:rPr>
              <w:t>fleksibilitet</w:t>
            </w:r>
            <w:r w:rsidRPr="00710640">
              <w:rPr>
                <w:spacing w:val="-3"/>
                <w:lang w:val="da-DK"/>
              </w:rPr>
              <w:t xml:space="preserve"> </w:t>
            </w:r>
            <w:r w:rsidRPr="00710640">
              <w:rPr>
                <w:lang w:val="da-DK"/>
              </w:rPr>
              <w:t>i</w:t>
            </w:r>
            <w:r w:rsidRPr="00710640">
              <w:rPr>
                <w:spacing w:val="-3"/>
                <w:lang w:val="da-DK"/>
              </w:rPr>
              <w:t xml:space="preserve"> </w:t>
            </w:r>
            <w:r w:rsidRPr="00710640">
              <w:rPr>
                <w:lang w:val="da-DK"/>
              </w:rPr>
              <w:t>energisystemet</w:t>
            </w:r>
            <w:r w:rsidRPr="00710640" w:rsidDel="00351BEC">
              <w:rPr>
                <w:lang w:val="da-DK"/>
              </w:rPr>
              <w:t>,</w:t>
            </w:r>
            <w:r w:rsidRPr="00710640" w:rsidDel="00351BEC">
              <w:rPr>
                <w:spacing w:val="-3"/>
                <w:lang w:val="da-DK"/>
              </w:rPr>
              <w:t xml:space="preserve"> </w:t>
            </w:r>
            <w:r w:rsidRPr="00710640" w:rsidDel="00351BEC">
              <w:rPr>
                <w:lang w:val="da-DK"/>
              </w:rPr>
              <w:t>da</w:t>
            </w:r>
            <w:r w:rsidRPr="00710640" w:rsidDel="00351BEC">
              <w:rPr>
                <w:spacing w:val="-3"/>
                <w:lang w:val="da-DK"/>
              </w:rPr>
              <w:t xml:space="preserve"> </w:t>
            </w:r>
            <w:r w:rsidRPr="00710640" w:rsidDel="00351BEC">
              <w:rPr>
                <w:lang w:val="da-DK"/>
              </w:rPr>
              <w:t>egenskaberne</w:t>
            </w:r>
            <w:r w:rsidRPr="00710640" w:rsidDel="00351BEC">
              <w:rPr>
                <w:spacing w:val="-3"/>
                <w:lang w:val="da-DK"/>
              </w:rPr>
              <w:t xml:space="preserve"> </w:t>
            </w:r>
            <w:r w:rsidRPr="00710640" w:rsidDel="00351BEC">
              <w:rPr>
                <w:lang w:val="da-DK"/>
              </w:rPr>
              <w:t>er</w:t>
            </w:r>
            <w:r w:rsidRPr="00710640" w:rsidDel="00351BEC">
              <w:rPr>
                <w:spacing w:val="-3"/>
                <w:lang w:val="da-DK"/>
              </w:rPr>
              <w:t xml:space="preserve"> </w:t>
            </w:r>
            <w:r w:rsidRPr="00710640" w:rsidDel="00351BEC">
              <w:rPr>
                <w:lang w:val="da-DK"/>
              </w:rPr>
              <w:t>ukendte</w:t>
            </w:r>
            <w:r w:rsidRPr="00710640">
              <w:rPr>
                <w:lang w:val="da-DK"/>
              </w:rPr>
              <w:t>.</w:t>
            </w:r>
            <w:r w:rsidRPr="00710640">
              <w:rPr>
                <w:spacing w:val="-4"/>
                <w:lang w:val="da-DK"/>
              </w:rPr>
              <w:t xml:space="preserve"> </w:t>
            </w:r>
            <w:r w:rsidRPr="00710640">
              <w:rPr>
                <w:lang w:val="da-DK"/>
              </w:rPr>
              <w:t>Dette</w:t>
            </w:r>
            <w:r w:rsidRPr="00710640">
              <w:rPr>
                <w:spacing w:val="-3"/>
                <w:lang w:val="da-DK"/>
              </w:rPr>
              <w:t xml:space="preserve"> </w:t>
            </w:r>
            <w:r w:rsidRPr="00710640">
              <w:rPr>
                <w:lang w:val="da-DK"/>
              </w:rPr>
              <w:t>skal</w:t>
            </w:r>
            <w:r w:rsidRPr="00710640">
              <w:rPr>
                <w:spacing w:val="-3"/>
                <w:lang w:val="da-DK"/>
              </w:rPr>
              <w:t xml:space="preserve"> </w:t>
            </w:r>
            <w:r w:rsidRPr="00710640">
              <w:rPr>
                <w:lang w:val="da-DK"/>
              </w:rPr>
              <w:t>anskueliggøres</w:t>
            </w:r>
            <w:r w:rsidRPr="00710640">
              <w:rPr>
                <w:spacing w:val="-3"/>
                <w:lang w:val="da-DK"/>
              </w:rPr>
              <w:t xml:space="preserve"> </w:t>
            </w:r>
            <w:r w:rsidRPr="00710640">
              <w:rPr>
                <w:lang w:val="da-DK"/>
              </w:rPr>
              <w:t>og</w:t>
            </w:r>
            <w:r w:rsidRPr="00710640">
              <w:rPr>
                <w:spacing w:val="-3"/>
                <w:lang w:val="da-DK"/>
              </w:rPr>
              <w:t xml:space="preserve"> </w:t>
            </w:r>
            <w:r w:rsidRPr="00710640">
              <w:rPr>
                <w:lang w:val="da-DK"/>
              </w:rPr>
              <w:t>testes. Det bør afsøges – bl.a</w:t>
            </w:r>
            <w:r>
              <w:rPr>
                <w:lang w:val="da-DK"/>
              </w:rPr>
              <w:t>.</w:t>
            </w:r>
            <w:r w:rsidRPr="00710640">
              <w:rPr>
                <w:lang w:val="da-DK"/>
              </w:rPr>
              <w:t xml:space="preserve"> i lyset af kommende krav om bygningsstyring i bygninger ned til 70kW varmekapacitet – hvor meget det vil kræve at</w:t>
            </w:r>
            <w:r w:rsidRPr="00710640" w:rsidDel="00351BEC">
              <w:rPr>
                <w:lang w:val="da-DK"/>
              </w:rPr>
              <w:t xml:space="preserve"> få</w:t>
            </w:r>
            <w:r w:rsidRPr="00710640">
              <w:rPr>
                <w:lang w:val="da-DK"/>
              </w:rPr>
              <w:t xml:space="preserve"> løfte</w:t>
            </w:r>
            <w:r w:rsidRPr="00710640" w:rsidDel="00351BEC">
              <w:rPr>
                <w:lang w:val="da-DK"/>
              </w:rPr>
              <w:t>t</w:t>
            </w:r>
            <w:r w:rsidRPr="00710640">
              <w:rPr>
                <w:lang w:val="da-DK"/>
              </w:rPr>
              <w:t xml:space="preserve"> de eksisterende bygningers evne til at spille sammen med energi og forsyningssystem.</w:t>
            </w:r>
          </w:p>
          <w:p w14:paraId="68002299" w14:textId="77777777" w:rsidR="008B51E3" w:rsidRPr="00710640" w:rsidRDefault="008B51E3" w:rsidP="008B51E3">
            <w:pPr>
              <w:pStyle w:val="TableParagraph"/>
              <w:spacing w:before="158"/>
              <w:ind w:right="70"/>
              <w:rPr>
                <w:lang w:val="da-DK"/>
              </w:rPr>
            </w:pPr>
            <w:r w:rsidRPr="00710640">
              <w:rPr>
                <w:lang w:val="da-DK"/>
              </w:rPr>
              <w:t>Databaseret</w:t>
            </w:r>
            <w:r w:rsidRPr="00710640">
              <w:rPr>
                <w:spacing w:val="-3"/>
                <w:lang w:val="da-DK"/>
              </w:rPr>
              <w:t xml:space="preserve"> </w:t>
            </w:r>
            <w:r w:rsidRPr="00710640">
              <w:rPr>
                <w:lang w:val="da-DK"/>
              </w:rPr>
              <w:t>identifikation</w:t>
            </w:r>
            <w:r w:rsidRPr="00710640">
              <w:rPr>
                <w:spacing w:val="-3"/>
                <w:lang w:val="da-DK"/>
              </w:rPr>
              <w:t xml:space="preserve"> </w:t>
            </w:r>
            <w:r w:rsidRPr="00710640">
              <w:rPr>
                <w:lang w:val="da-DK"/>
              </w:rPr>
              <w:t>af</w:t>
            </w:r>
            <w:r w:rsidRPr="00710640">
              <w:rPr>
                <w:spacing w:val="-3"/>
                <w:lang w:val="da-DK"/>
              </w:rPr>
              <w:t xml:space="preserve"> </w:t>
            </w:r>
            <w:r w:rsidRPr="00710640">
              <w:rPr>
                <w:lang w:val="da-DK"/>
              </w:rPr>
              <w:t>bedre</w:t>
            </w:r>
            <w:r w:rsidRPr="00710640">
              <w:rPr>
                <w:spacing w:val="-3"/>
                <w:lang w:val="da-DK"/>
              </w:rPr>
              <w:t xml:space="preserve"> </w:t>
            </w:r>
            <w:r w:rsidRPr="00710640">
              <w:rPr>
                <w:lang w:val="da-DK"/>
              </w:rPr>
              <w:t>bygningsdrift:</w:t>
            </w:r>
            <w:r w:rsidRPr="00710640">
              <w:rPr>
                <w:spacing w:val="-3"/>
                <w:lang w:val="da-DK"/>
              </w:rPr>
              <w:t xml:space="preserve"> </w:t>
            </w:r>
            <w:r w:rsidRPr="00710640">
              <w:rPr>
                <w:lang w:val="da-DK"/>
              </w:rPr>
              <w:t>Der</w:t>
            </w:r>
            <w:r w:rsidRPr="00710640">
              <w:rPr>
                <w:spacing w:val="-3"/>
                <w:lang w:val="da-DK"/>
              </w:rPr>
              <w:t xml:space="preserve"> </w:t>
            </w:r>
            <w:r w:rsidRPr="00710640">
              <w:rPr>
                <w:lang w:val="da-DK"/>
              </w:rPr>
              <w:t>er</w:t>
            </w:r>
            <w:r w:rsidRPr="00710640">
              <w:rPr>
                <w:spacing w:val="-3"/>
                <w:lang w:val="da-DK"/>
              </w:rPr>
              <w:t xml:space="preserve"> </w:t>
            </w:r>
            <w:r w:rsidRPr="00710640">
              <w:rPr>
                <w:lang w:val="da-DK"/>
              </w:rPr>
              <w:t>behov</w:t>
            </w:r>
            <w:r w:rsidRPr="00710640">
              <w:rPr>
                <w:spacing w:val="-3"/>
                <w:lang w:val="da-DK"/>
              </w:rPr>
              <w:t xml:space="preserve"> </w:t>
            </w:r>
            <w:r w:rsidRPr="00710640">
              <w:rPr>
                <w:lang w:val="da-DK"/>
              </w:rPr>
              <w:t>for</w:t>
            </w:r>
            <w:r w:rsidRPr="00710640">
              <w:rPr>
                <w:spacing w:val="-3"/>
                <w:lang w:val="da-DK"/>
              </w:rPr>
              <w:t xml:space="preserve"> </w:t>
            </w:r>
            <w:r w:rsidRPr="00710640">
              <w:rPr>
                <w:lang w:val="da-DK"/>
              </w:rPr>
              <w:t>at</w:t>
            </w:r>
            <w:r w:rsidRPr="00710640">
              <w:rPr>
                <w:spacing w:val="-3"/>
                <w:lang w:val="da-DK"/>
              </w:rPr>
              <w:t xml:space="preserve"> </w:t>
            </w:r>
            <w:r w:rsidRPr="00710640">
              <w:rPr>
                <w:lang w:val="da-DK"/>
              </w:rPr>
              <w:t>automatisere</w:t>
            </w:r>
            <w:r w:rsidRPr="00710640">
              <w:rPr>
                <w:spacing w:val="-3"/>
                <w:lang w:val="da-DK"/>
              </w:rPr>
              <w:t xml:space="preserve"> </w:t>
            </w:r>
            <w:r w:rsidRPr="00710640">
              <w:rPr>
                <w:lang w:val="da-DK"/>
              </w:rPr>
              <w:t>og</w:t>
            </w:r>
            <w:r w:rsidRPr="00710640">
              <w:rPr>
                <w:spacing w:val="-3"/>
                <w:lang w:val="da-DK"/>
              </w:rPr>
              <w:t xml:space="preserve"> </w:t>
            </w:r>
            <w:r w:rsidRPr="00710640">
              <w:rPr>
                <w:lang w:val="da-DK"/>
              </w:rPr>
              <w:t>videreudvikle</w:t>
            </w:r>
            <w:r w:rsidRPr="00710640">
              <w:rPr>
                <w:spacing w:val="-3"/>
                <w:lang w:val="da-DK"/>
              </w:rPr>
              <w:t xml:space="preserve"> </w:t>
            </w:r>
            <w:r w:rsidRPr="00710640">
              <w:rPr>
                <w:lang w:val="da-DK"/>
              </w:rPr>
              <w:t>identifikationen</w:t>
            </w:r>
            <w:r w:rsidRPr="00710640">
              <w:rPr>
                <w:spacing w:val="-3"/>
                <w:lang w:val="da-DK"/>
              </w:rPr>
              <w:t xml:space="preserve"> </w:t>
            </w:r>
            <w:r w:rsidRPr="00710640">
              <w:rPr>
                <w:lang w:val="da-DK"/>
              </w:rPr>
              <w:t>af uhensigtsmæssig bygningsdrift. F.eks. hvis en forbruger skiller sig ud ved at have dårlig afkøling af returvand til fjernvarme. Det helt afgørende her er, at bygningerne kan forsynes ved lave temperaturer og samtidig sikre en god afkøling. Vigtigt for både fjernvarme og individuelle varmepumper. Ydermere er der behov for at anvende</w:t>
            </w:r>
            <w:r>
              <w:rPr>
                <w:lang w:val="da-DK"/>
              </w:rPr>
              <w:t xml:space="preserve"> ny teknologi</w:t>
            </w:r>
            <w:r w:rsidRPr="00710640">
              <w:rPr>
                <w:lang w:val="da-DK"/>
              </w:rPr>
              <w:t xml:space="preserve"> f.eks. maskinlæring til at identificere og dokumentere forbedringspotentialer ud fra forbrugsdata, som er bredt tilgængeligt for mange bygninger</w:t>
            </w:r>
            <w:r>
              <w:rPr>
                <w:lang w:val="da-DK"/>
              </w:rPr>
              <w:t xml:space="preserve"> fra fx</w:t>
            </w:r>
            <w:r w:rsidRPr="00710640" w:rsidDel="00351BEC">
              <w:rPr>
                <w:lang w:val="da-DK"/>
              </w:rPr>
              <w:t>. F.eks</w:t>
            </w:r>
            <w:r w:rsidRPr="00710640">
              <w:rPr>
                <w:lang w:val="da-DK"/>
              </w:rPr>
              <w:t>. BBR og datahubben.</w:t>
            </w:r>
          </w:p>
          <w:p w14:paraId="683C31FA" w14:textId="77777777" w:rsidR="008B51E3" w:rsidRPr="00710640" w:rsidRDefault="008B51E3" w:rsidP="008B51E3">
            <w:pPr>
              <w:pStyle w:val="TableParagraph"/>
              <w:ind w:left="0"/>
              <w:rPr>
                <w:rFonts w:ascii="Times New Roman"/>
                <w:sz w:val="23"/>
                <w:lang w:val="da-DK"/>
              </w:rPr>
            </w:pPr>
          </w:p>
          <w:p w14:paraId="68564153" w14:textId="77777777" w:rsidR="008B51E3" w:rsidRDefault="008B51E3" w:rsidP="008B51E3">
            <w:pPr>
              <w:pStyle w:val="TableParagraph"/>
              <w:spacing w:before="0" w:line="259" w:lineRule="auto"/>
              <w:ind w:right="70"/>
              <w:rPr>
                <w:spacing w:val="-2"/>
                <w:lang w:val="da-DK"/>
              </w:rPr>
            </w:pPr>
            <w:r w:rsidRPr="00710640">
              <w:rPr>
                <w:lang w:val="da-DK"/>
              </w:rPr>
              <w:t>Udnyttelse af fleksibilitet i forbrug i bygningsmassen, herunder øget digitalisering og styring af bygninger: Et effektivt samspil mellem bygningers og fjernvarmens varmelagringskapacitet skal realiseres, hvor varmeforsyningen elektrificeres.</w:t>
            </w:r>
            <w:r w:rsidRPr="00710640">
              <w:rPr>
                <w:spacing w:val="-3"/>
                <w:lang w:val="da-DK"/>
              </w:rPr>
              <w:t xml:space="preserve"> </w:t>
            </w:r>
            <w:r w:rsidRPr="00710640">
              <w:rPr>
                <w:lang w:val="da-DK"/>
              </w:rPr>
              <w:t>Dette</w:t>
            </w:r>
            <w:r w:rsidRPr="00710640">
              <w:rPr>
                <w:spacing w:val="-3"/>
                <w:lang w:val="da-DK"/>
              </w:rPr>
              <w:t xml:space="preserve"> </w:t>
            </w:r>
            <w:r w:rsidRPr="00710640">
              <w:rPr>
                <w:lang w:val="da-DK"/>
              </w:rPr>
              <w:t>indebærer</w:t>
            </w:r>
            <w:r w:rsidRPr="00710640">
              <w:rPr>
                <w:spacing w:val="-3"/>
                <w:lang w:val="da-DK"/>
              </w:rPr>
              <w:t xml:space="preserve"> </w:t>
            </w:r>
            <w:r w:rsidRPr="00710640">
              <w:rPr>
                <w:lang w:val="da-DK"/>
              </w:rPr>
              <w:t>udvikling</w:t>
            </w:r>
            <w:r w:rsidRPr="00710640">
              <w:rPr>
                <w:spacing w:val="-3"/>
                <w:lang w:val="da-DK"/>
              </w:rPr>
              <w:t xml:space="preserve"> </w:t>
            </w:r>
            <w:r w:rsidRPr="00710640">
              <w:rPr>
                <w:lang w:val="da-DK"/>
              </w:rPr>
              <w:t>af</w:t>
            </w:r>
            <w:r w:rsidRPr="00710640">
              <w:rPr>
                <w:spacing w:val="-3"/>
                <w:lang w:val="da-DK"/>
              </w:rPr>
              <w:t xml:space="preserve"> </w:t>
            </w:r>
            <w:r w:rsidRPr="00710640">
              <w:rPr>
                <w:lang w:val="da-DK"/>
              </w:rPr>
              <w:t>opvarmningsløsninger,</w:t>
            </w:r>
            <w:r w:rsidRPr="00710640">
              <w:rPr>
                <w:spacing w:val="-3"/>
                <w:lang w:val="da-DK"/>
              </w:rPr>
              <w:t xml:space="preserve"> </w:t>
            </w:r>
            <w:r w:rsidRPr="00710640">
              <w:rPr>
                <w:lang w:val="da-DK"/>
              </w:rPr>
              <w:t>som</w:t>
            </w:r>
            <w:r w:rsidRPr="00710640">
              <w:rPr>
                <w:spacing w:val="-3"/>
                <w:lang w:val="da-DK"/>
              </w:rPr>
              <w:t xml:space="preserve"> </w:t>
            </w:r>
            <w:r w:rsidRPr="00710640">
              <w:rPr>
                <w:lang w:val="da-DK"/>
              </w:rPr>
              <w:t>øger</w:t>
            </w:r>
            <w:r w:rsidRPr="00710640">
              <w:rPr>
                <w:spacing w:val="-3"/>
                <w:lang w:val="da-DK"/>
              </w:rPr>
              <w:t xml:space="preserve"> </w:t>
            </w:r>
            <w:r w:rsidRPr="00710640">
              <w:rPr>
                <w:lang w:val="da-DK"/>
              </w:rPr>
              <w:t>forbrugsfleksibiliteten.</w:t>
            </w:r>
            <w:r w:rsidRPr="00710640" w:rsidDel="00351BEC">
              <w:rPr>
                <w:lang w:val="da-DK"/>
              </w:rPr>
              <w:t>]</w:t>
            </w:r>
            <w:r w:rsidRPr="00710640">
              <w:rPr>
                <w:spacing w:val="40"/>
                <w:lang w:val="da-DK"/>
              </w:rPr>
              <w:t xml:space="preserve"> </w:t>
            </w:r>
            <w:r w:rsidRPr="00710640">
              <w:rPr>
                <w:lang w:val="da-DK"/>
              </w:rPr>
              <w:t>Det</w:t>
            </w:r>
            <w:r w:rsidRPr="00710640">
              <w:rPr>
                <w:spacing w:val="-3"/>
                <w:lang w:val="da-DK"/>
              </w:rPr>
              <w:t xml:space="preserve"> </w:t>
            </w:r>
            <w:r w:rsidRPr="00710640">
              <w:rPr>
                <w:lang w:val="da-DK"/>
              </w:rPr>
              <w:t>vides</w:t>
            </w:r>
            <w:r w:rsidRPr="00710640">
              <w:rPr>
                <w:spacing w:val="-3"/>
                <w:lang w:val="da-DK"/>
              </w:rPr>
              <w:t xml:space="preserve"> </w:t>
            </w:r>
            <w:r w:rsidRPr="00710640">
              <w:rPr>
                <w:lang w:val="da-DK"/>
              </w:rPr>
              <w:t>fra</w:t>
            </w:r>
            <w:r w:rsidRPr="00710640">
              <w:rPr>
                <w:spacing w:val="-3"/>
                <w:lang w:val="da-DK"/>
              </w:rPr>
              <w:t xml:space="preserve"> </w:t>
            </w:r>
            <w:r w:rsidRPr="00710640">
              <w:rPr>
                <w:lang w:val="da-DK"/>
              </w:rPr>
              <w:t>IBM</w:t>
            </w:r>
            <w:r>
              <w:rPr>
                <w:lang w:val="da-DK"/>
              </w:rPr>
              <w:t>’</w:t>
            </w:r>
            <w:r w:rsidRPr="00710640">
              <w:rPr>
                <w:lang w:val="da-DK"/>
              </w:rPr>
              <w:t xml:space="preserve">s og Andels fleksplatform, at bygninger med forholdsvis enkle styringssystemer vil kunne aktiveres til levering af fleksibilitetsydelser i elsystemet. Dette kan skabe grundlag for energieffektivisering og fremme forbrugsfleksibilitet i </w:t>
            </w:r>
            <w:r w:rsidRPr="00710640">
              <w:rPr>
                <w:spacing w:val="-2"/>
                <w:lang w:val="da-DK"/>
              </w:rPr>
              <w:t>bygninger.</w:t>
            </w:r>
          </w:p>
          <w:p w14:paraId="5014F082" w14:textId="77777777" w:rsidR="008B51E3" w:rsidRDefault="008B51E3" w:rsidP="008B51E3">
            <w:pPr>
              <w:pStyle w:val="TableParagraph"/>
              <w:spacing w:before="0" w:line="259" w:lineRule="auto"/>
              <w:ind w:right="70"/>
              <w:rPr>
                <w:spacing w:val="-2"/>
                <w:lang w:val="da-DK"/>
              </w:rPr>
            </w:pPr>
          </w:p>
          <w:p w14:paraId="4E5B7F85" w14:textId="77777777" w:rsidR="008B51E3" w:rsidRDefault="008B51E3" w:rsidP="008B51E3">
            <w:pPr>
              <w:pStyle w:val="TableParagraph"/>
              <w:spacing w:line="259" w:lineRule="auto"/>
              <w:ind w:right="70"/>
              <w:rPr>
                <w:lang w:val="da-DK"/>
              </w:rPr>
            </w:pPr>
            <w:r w:rsidRPr="00710640">
              <w:rPr>
                <w:lang w:val="da-DK"/>
              </w:rPr>
              <w:t>Der</w:t>
            </w:r>
            <w:r w:rsidRPr="00710640">
              <w:rPr>
                <w:spacing w:val="-3"/>
                <w:lang w:val="da-DK"/>
              </w:rPr>
              <w:t xml:space="preserve"> </w:t>
            </w:r>
            <w:r w:rsidRPr="00710640">
              <w:rPr>
                <w:lang w:val="da-DK"/>
              </w:rPr>
              <w:t>er</w:t>
            </w:r>
            <w:r w:rsidRPr="00710640">
              <w:rPr>
                <w:spacing w:val="-3"/>
                <w:lang w:val="da-DK"/>
              </w:rPr>
              <w:t xml:space="preserve"> </w:t>
            </w:r>
            <w:r w:rsidRPr="00710640">
              <w:rPr>
                <w:lang w:val="da-DK"/>
              </w:rPr>
              <w:t>behov</w:t>
            </w:r>
            <w:r w:rsidRPr="00710640">
              <w:rPr>
                <w:spacing w:val="-3"/>
                <w:lang w:val="da-DK"/>
              </w:rPr>
              <w:t xml:space="preserve"> </w:t>
            </w:r>
            <w:r w:rsidRPr="00710640">
              <w:rPr>
                <w:lang w:val="da-DK"/>
              </w:rPr>
              <w:t>for</w:t>
            </w:r>
            <w:r w:rsidRPr="00710640">
              <w:rPr>
                <w:spacing w:val="-3"/>
                <w:lang w:val="da-DK"/>
              </w:rPr>
              <w:t xml:space="preserve"> </w:t>
            </w:r>
            <w:r w:rsidRPr="00710640">
              <w:rPr>
                <w:lang w:val="da-DK"/>
              </w:rPr>
              <w:t>videre</w:t>
            </w:r>
            <w:r w:rsidRPr="00710640">
              <w:rPr>
                <w:spacing w:val="-3"/>
                <w:lang w:val="da-DK"/>
              </w:rPr>
              <w:t xml:space="preserve"> </w:t>
            </w:r>
            <w:r w:rsidRPr="00710640">
              <w:rPr>
                <w:lang w:val="da-DK"/>
              </w:rPr>
              <w:t>udvikling</w:t>
            </w:r>
            <w:r w:rsidRPr="00710640">
              <w:rPr>
                <w:spacing w:val="-3"/>
                <w:lang w:val="da-DK"/>
              </w:rPr>
              <w:t xml:space="preserve"> </w:t>
            </w:r>
            <w:r w:rsidRPr="00710640">
              <w:rPr>
                <w:lang w:val="da-DK"/>
              </w:rPr>
              <w:t>af</w:t>
            </w:r>
            <w:r w:rsidRPr="00710640">
              <w:rPr>
                <w:spacing w:val="-3"/>
                <w:lang w:val="da-DK"/>
              </w:rPr>
              <w:t xml:space="preserve"> </w:t>
            </w:r>
            <w:r w:rsidRPr="00710640">
              <w:rPr>
                <w:lang w:val="da-DK"/>
              </w:rPr>
              <w:t>smarte</w:t>
            </w:r>
            <w:r w:rsidRPr="00710640">
              <w:rPr>
                <w:spacing w:val="-3"/>
                <w:lang w:val="da-DK"/>
              </w:rPr>
              <w:t xml:space="preserve"> </w:t>
            </w:r>
            <w:r w:rsidRPr="00710640">
              <w:rPr>
                <w:lang w:val="da-DK"/>
              </w:rPr>
              <w:t>ladestandere</w:t>
            </w:r>
            <w:r>
              <w:rPr>
                <w:lang w:val="da-DK"/>
              </w:rPr>
              <w:t>:</w:t>
            </w:r>
            <w:r w:rsidRPr="00710640">
              <w:rPr>
                <w:lang w:val="da-DK"/>
              </w:rPr>
              <w:t xml:space="preserve"> Det kan være understøttelse af dynamisk ladestyring, </w:t>
            </w:r>
            <w:r>
              <w:rPr>
                <w:lang w:val="da-DK"/>
              </w:rPr>
              <w:t>b</w:t>
            </w:r>
            <w:r w:rsidRPr="00710640">
              <w:rPr>
                <w:lang w:val="da-DK"/>
              </w:rPr>
              <w:t xml:space="preserve">idirektionel styring (V2G), </w:t>
            </w:r>
            <w:r>
              <w:rPr>
                <w:lang w:val="da-DK"/>
              </w:rPr>
              <w:t>r</w:t>
            </w:r>
            <w:r w:rsidRPr="00710640">
              <w:rPr>
                <w:lang w:val="da-DK"/>
              </w:rPr>
              <w:t xml:space="preserve">ampefunktion, </w:t>
            </w:r>
            <w:r>
              <w:rPr>
                <w:lang w:val="da-DK"/>
              </w:rPr>
              <w:t>r</w:t>
            </w:r>
            <w:r w:rsidRPr="00710640">
              <w:rPr>
                <w:lang w:val="da-DK"/>
              </w:rPr>
              <w:t xml:space="preserve">andomiseret forsinkelsesfunktion, </w:t>
            </w:r>
            <w:r>
              <w:rPr>
                <w:lang w:val="da-DK"/>
              </w:rPr>
              <w:t>e</w:t>
            </w:r>
            <w:r w:rsidRPr="00710640">
              <w:rPr>
                <w:lang w:val="da-DK"/>
              </w:rPr>
              <w:t xml:space="preserve">ffektfaktorregulering, Q-regulering og </w:t>
            </w:r>
            <w:r>
              <w:rPr>
                <w:lang w:val="da-DK"/>
              </w:rPr>
              <w:t>a</w:t>
            </w:r>
            <w:r w:rsidRPr="00710640">
              <w:rPr>
                <w:lang w:val="da-DK"/>
              </w:rPr>
              <w:t xml:space="preserve">utomatisk </w:t>
            </w:r>
            <w:r>
              <w:rPr>
                <w:lang w:val="da-DK"/>
              </w:rPr>
              <w:t>s</w:t>
            </w:r>
            <w:r w:rsidRPr="00710640">
              <w:rPr>
                <w:lang w:val="da-DK"/>
              </w:rPr>
              <w:t>pændingsregulering. Standardisering er</w:t>
            </w:r>
            <w:r>
              <w:rPr>
                <w:lang w:val="da-DK"/>
              </w:rPr>
              <w:t xml:space="preserve"> </w:t>
            </w:r>
            <w:r w:rsidRPr="00710640">
              <w:rPr>
                <w:lang w:val="da-DK"/>
              </w:rPr>
              <w:t>efterspurgt</w:t>
            </w:r>
            <w:r w:rsidRPr="00710640">
              <w:rPr>
                <w:spacing w:val="-2"/>
                <w:lang w:val="da-DK"/>
              </w:rPr>
              <w:t xml:space="preserve"> </w:t>
            </w:r>
            <w:r w:rsidRPr="00710640">
              <w:rPr>
                <w:lang w:val="da-DK"/>
              </w:rPr>
              <w:t>til</w:t>
            </w:r>
            <w:r w:rsidRPr="00710640">
              <w:rPr>
                <w:spacing w:val="-2"/>
                <w:lang w:val="da-DK"/>
              </w:rPr>
              <w:t xml:space="preserve"> </w:t>
            </w:r>
            <w:r w:rsidRPr="00710640">
              <w:rPr>
                <w:lang w:val="da-DK"/>
              </w:rPr>
              <w:t>integration</w:t>
            </w:r>
            <w:r w:rsidRPr="00710640">
              <w:rPr>
                <w:spacing w:val="-2"/>
                <w:lang w:val="da-DK"/>
              </w:rPr>
              <w:t xml:space="preserve"> </w:t>
            </w:r>
            <w:r w:rsidRPr="00710640">
              <w:rPr>
                <w:lang w:val="da-DK"/>
              </w:rPr>
              <w:t>er</w:t>
            </w:r>
            <w:r w:rsidRPr="00710640">
              <w:rPr>
                <w:spacing w:val="-2"/>
                <w:lang w:val="da-DK"/>
              </w:rPr>
              <w:t xml:space="preserve"> </w:t>
            </w:r>
            <w:r w:rsidRPr="00710640">
              <w:rPr>
                <w:lang w:val="da-DK"/>
              </w:rPr>
              <w:t>drevet</w:t>
            </w:r>
            <w:r w:rsidRPr="00710640">
              <w:rPr>
                <w:spacing w:val="-2"/>
                <w:lang w:val="da-DK"/>
              </w:rPr>
              <w:t xml:space="preserve"> </w:t>
            </w:r>
            <w:r w:rsidRPr="00710640">
              <w:rPr>
                <w:lang w:val="da-DK"/>
              </w:rPr>
              <w:t>af</w:t>
            </w:r>
            <w:r w:rsidRPr="00710640">
              <w:rPr>
                <w:spacing w:val="-2"/>
                <w:lang w:val="da-DK"/>
              </w:rPr>
              <w:t xml:space="preserve"> </w:t>
            </w:r>
            <w:r w:rsidRPr="00710640">
              <w:rPr>
                <w:lang w:val="da-DK"/>
              </w:rPr>
              <w:t>standard</w:t>
            </w:r>
            <w:r w:rsidRPr="00710640">
              <w:rPr>
                <w:spacing w:val="-2"/>
                <w:lang w:val="da-DK"/>
              </w:rPr>
              <w:t xml:space="preserve"> </w:t>
            </w:r>
            <w:r w:rsidRPr="00710640">
              <w:rPr>
                <w:lang w:val="da-DK"/>
              </w:rPr>
              <w:t>regionalt</w:t>
            </w:r>
            <w:r w:rsidRPr="00710640">
              <w:rPr>
                <w:spacing w:val="-2"/>
                <w:lang w:val="da-DK"/>
              </w:rPr>
              <w:t xml:space="preserve"> </w:t>
            </w:r>
            <w:r w:rsidRPr="00710640">
              <w:rPr>
                <w:lang w:val="da-DK"/>
              </w:rPr>
              <w:t>eller</w:t>
            </w:r>
            <w:r w:rsidRPr="00710640">
              <w:rPr>
                <w:spacing w:val="-2"/>
                <w:lang w:val="da-DK"/>
              </w:rPr>
              <w:t xml:space="preserve"> </w:t>
            </w:r>
            <w:r w:rsidRPr="00710640">
              <w:rPr>
                <w:lang w:val="da-DK"/>
              </w:rPr>
              <w:t>globalt.</w:t>
            </w:r>
            <w:r w:rsidRPr="00710640">
              <w:rPr>
                <w:spacing w:val="-2"/>
                <w:lang w:val="da-DK"/>
              </w:rPr>
              <w:t xml:space="preserve"> </w:t>
            </w:r>
            <w:r w:rsidRPr="00710640">
              <w:rPr>
                <w:lang w:val="da-DK"/>
              </w:rPr>
              <w:t>Vehicle</w:t>
            </w:r>
            <w:r w:rsidRPr="00710640">
              <w:rPr>
                <w:spacing w:val="-2"/>
                <w:lang w:val="da-DK"/>
              </w:rPr>
              <w:t xml:space="preserve"> </w:t>
            </w:r>
            <w:r w:rsidRPr="00710640">
              <w:rPr>
                <w:lang w:val="da-DK"/>
              </w:rPr>
              <w:t>to</w:t>
            </w:r>
            <w:r w:rsidRPr="00710640">
              <w:rPr>
                <w:spacing w:val="-2"/>
                <w:lang w:val="da-DK"/>
              </w:rPr>
              <w:t xml:space="preserve"> </w:t>
            </w:r>
            <w:r w:rsidRPr="00710640">
              <w:rPr>
                <w:lang w:val="da-DK"/>
              </w:rPr>
              <w:t>grid</w:t>
            </w:r>
            <w:r w:rsidRPr="00710640">
              <w:rPr>
                <w:spacing w:val="-2"/>
                <w:lang w:val="da-DK"/>
              </w:rPr>
              <w:t xml:space="preserve"> </w:t>
            </w:r>
            <w:r w:rsidRPr="00710640">
              <w:rPr>
                <w:lang w:val="da-DK"/>
              </w:rPr>
              <w:t>kræver</w:t>
            </w:r>
            <w:r w:rsidRPr="00710640">
              <w:rPr>
                <w:spacing w:val="-2"/>
                <w:lang w:val="da-DK"/>
              </w:rPr>
              <w:t xml:space="preserve"> </w:t>
            </w:r>
            <w:r w:rsidRPr="00710640">
              <w:rPr>
                <w:lang w:val="da-DK"/>
              </w:rPr>
              <w:t>et</w:t>
            </w:r>
            <w:r w:rsidRPr="00710640">
              <w:rPr>
                <w:spacing w:val="-2"/>
                <w:lang w:val="da-DK"/>
              </w:rPr>
              <w:t xml:space="preserve"> </w:t>
            </w:r>
            <w:r w:rsidRPr="00710640">
              <w:rPr>
                <w:lang w:val="da-DK"/>
              </w:rPr>
              <w:t>styresystem</w:t>
            </w:r>
            <w:r w:rsidRPr="00710640">
              <w:rPr>
                <w:spacing w:val="-2"/>
                <w:lang w:val="da-DK"/>
              </w:rPr>
              <w:t xml:space="preserve"> </w:t>
            </w:r>
            <w:r w:rsidRPr="00710640">
              <w:rPr>
                <w:lang w:val="da-DK"/>
              </w:rPr>
              <w:t>til</w:t>
            </w:r>
            <w:r w:rsidRPr="00710640">
              <w:rPr>
                <w:spacing w:val="-2"/>
                <w:lang w:val="da-DK"/>
              </w:rPr>
              <w:t xml:space="preserve"> </w:t>
            </w:r>
            <w:r w:rsidRPr="00710640">
              <w:rPr>
                <w:lang w:val="da-DK"/>
              </w:rPr>
              <w:t>at regulere strøm tur</w:t>
            </w:r>
            <w:r>
              <w:rPr>
                <w:lang w:val="da-DK"/>
              </w:rPr>
              <w:t>/</w:t>
            </w:r>
            <w:r w:rsidRPr="00710640">
              <w:rPr>
                <w:lang w:val="da-DK"/>
              </w:rPr>
              <w:t xml:space="preserve">retur fra elnet til batteri. </w:t>
            </w:r>
          </w:p>
          <w:p w14:paraId="2737F86B" w14:textId="77777777" w:rsidR="008B51E3" w:rsidRDefault="008B51E3" w:rsidP="008B51E3">
            <w:pPr>
              <w:pStyle w:val="TableParagraph"/>
              <w:spacing w:line="259" w:lineRule="auto"/>
              <w:ind w:right="70"/>
              <w:rPr>
                <w:lang w:val="da-DK"/>
              </w:rPr>
            </w:pPr>
          </w:p>
          <w:p w14:paraId="75255448" w14:textId="2941F850" w:rsidR="008B51E3" w:rsidRPr="00710640" w:rsidRDefault="008B51E3" w:rsidP="008B51E3">
            <w:pPr>
              <w:pStyle w:val="TableParagraph"/>
              <w:ind w:right="70"/>
              <w:rPr>
                <w:lang w:val="da-DK"/>
              </w:rPr>
            </w:pPr>
            <w:r w:rsidRPr="00710640">
              <w:rPr>
                <w:lang w:val="da-DK"/>
              </w:rPr>
              <w:t>Innovation i smart charging batterier i storskala.</w:t>
            </w:r>
          </w:p>
        </w:tc>
      </w:tr>
      <w:tr w:rsidR="008B51E3" w:rsidRPr="00627E8B" w14:paraId="7AD21CC4" w14:textId="77777777">
        <w:trPr>
          <w:trHeight w:val="2682"/>
        </w:trPr>
        <w:tc>
          <w:tcPr>
            <w:tcW w:w="682" w:type="dxa"/>
          </w:tcPr>
          <w:p w14:paraId="25871875" w14:textId="53B950E3" w:rsidR="008B51E3" w:rsidRPr="00AC39F8" w:rsidRDefault="00E10446" w:rsidP="008B51E3">
            <w:pPr>
              <w:pStyle w:val="TableParagraph"/>
              <w:ind w:left="12"/>
              <w:jc w:val="center"/>
              <w:rPr>
                <w:b/>
                <w:lang w:val="da-DK"/>
              </w:rPr>
            </w:pPr>
            <w:r w:rsidRPr="00841958">
              <w:rPr>
                <w:b/>
                <w:lang w:val="da-DK"/>
              </w:rPr>
              <w:lastRenderedPageBreak/>
              <w:t>3</w:t>
            </w:r>
          </w:p>
        </w:tc>
        <w:tc>
          <w:tcPr>
            <w:tcW w:w="3360" w:type="dxa"/>
          </w:tcPr>
          <w:p w14:paraId="640EFFA8" w14:textId="77777777" w:rsidR="008B51E3" w:rsidRPr="00710640" w:rsidRDefault="008B51E3" w:rsidP="008B51E3">
            <w:pPr>
              <w:pStyle w:val="TableParagraph"/>
              <w:spacing w:line="259" w:lineRule="auto"/>
              <w:ind w:right="275"/>
              <w:rPr>
                <w:lang w:val="da-DK"/>
              </w:rPr>
            </w:pPr>
            <w:r w:rsidRPr="00710640">
              <w:rPr>
                <w:lang w:val="da-DK"/>
              </w:rPr>
              <w:t>Digitalisering</w:t>
            </w:r>
            <w:r w:rsidRPr="00710640">
              <w:rPr>
                <w:spacing w:val="-5"/>
                <w:lang w:val="da-DK"/>
              </w:rPr>
              <w:t xml:space="preserve"> </w:t>
            </w:r>
            <w:r w:rsidRPr="00710640">
              <w:rPr>
                <w:lang w:val="da-DK"/>
              </w:rPr>
              <w:t>og</w:t>
            </w:r>
            <w:r w:rsidRPr="00710640">
              <w:rPr>
                <w:spacing w:val="-5"/>
                <w:lang w:val="da-DK"/>
              </w:rPr>
              <w:t xml:space="preserve"> </w:t>
            </w:r>
            <w:r w:rsidRPr="00710640">
              <w:rPr>
                <w:lang w:val="da-DK"/>
              </w:rPr>
              <w:t>øget</w:t>
            </w:r>
            <w:r w:rsidRPr="00710640">
              <w:rPr>
                <w:spacing w:val="-5"/>
                <w:lang w:val="da-DK"/>
              </w:rPr>
              <w:t xml:space="preserve"> </w:t>
            </w:r>
            <w:r w:rsidRPr="00710640">
              <w:rPr>
                <w:lang w:val="da-DK"/>
              </w:rPr>
              <w:t>brug</w:t>
            </w:r>
            <w:r w:rsidRPr="00710640">
              <w:rPr>
                <w:spacing w:val="-5"/>
                <w:lang w:val="da-DK"/>
              </w:rPr>
              <w:t xml:space="preserve"> </w:t>
            </w:r>
            <w:r w:rsidRPr="00710640">
              <w:rPr>
                <w:lang w:val="da-DK"/>
              </w:rPr>
              <w:t>af</w:t>
            </w:r>
            <w:r w:rsidRPr="00710640">
              <w:rPr>
                <w:spacing w:val="-5"/>
                <w:lang w:val="da-DK"/>
              </w:rPr>
              <w:t xml:space="preserve"> </w:t>
            </w:r>
            <w:r w:rsidRPr="00710640">
              <w:rPr>
                <w:lang w:val="da-DK"/>
              </w:rPr>
              <w:t>data</w:t>
            </w:r>
            <w:r w:rsidRPr="00710640">
              <w:rPr>
                <w:spacing w:val="-5"/>
                <w:lang w:val="da-DK"/>
              </w:rPr>
              <w:t xml:space="preserve"> </w:t>
            </w:r>
            <w:r w:rsidRPr="00710640">
              <w:rPr>
                <w:lang w:val="da-DK"/>
              </w:rPr>
              <w:t>i energi-</w:t>
            </w:r>
            <w:r w:rsidRPr="00710640">
              <w:rPr>
                <w:spacing w:val="-13"/>
                <w:lang w:val="da-DK"/>
              </w:rPr>
              <w:t xml:space="preserve"> </w:t>
            </w:r>
            <w:r w:rsidRPr="00710640">
              <w:rPr>
                <w:lang w:val="da-DK"/>
              </w:rPr>
              <w:t>og</w:t>
            </w:r>
            <w:r w:rsidRPr="00710640">
              <w:rPr>
                <w:spacing w:val="-12"/>
                <w:lang w:val="da-DK"/>
              </w:rPr>
              <w:t xml:space="preserve"> </w:t>
            </w:r>
            <w:r w:rsidRPr="00710640">
              <w:rPr>
                <w:lang w:val="da-DK"/>
              </w:rPr>
              <w:t>forsyningssektorer</w:t>
            </w:r>
            <w:r w:rsidRPr="00710640">
              <w:rPr>
                <w:spacing w:val="-13"/>
                <w:lang w:val="da-DK"/>
              </w:rPr>
              <w:t xml:space="preserve"> </w:t>
            </w:r>
            <w:r w:rsidRPr="00710640">
              <w:rPr>
                <w:lang w:val="da-DK"/>
              </w:rPr>
              <w:t>mhp. forbedrede muligheder for udvikling af kundeløsninger</w:t>
            </w:r>
            <w:r>
              <w:rPr>
                <w:lang w:val="da-DK"/>
              </w:rPr>
              <w:t xml:space="preserve"> </w:t>
            </w:r>
            <w:r w:rsidRPr="00710640">
              <w:rPr>
                <w:lang w:val="da-DK"/>
              </w:rPr>
              <w:t>herunder</w:t>
            </w:r>
            <w:r w:rsidRPr="00710640">
              <w:rPr>
                <w:spacing w:val="-13"/>
                <w:lang w:val="da-DK"/>
              </w:rPr>
              <w:t xml:space="preserve"> </w:t>
            </w:r>
            <w:r w:rsidRPr="00710640">
              <w:rPr>
                <w:lang w:val="da-DK"/>
              </w:rPr>
              <w:t>udvikling</w:t>
            </w:r>
            <w:r w:rsidRPr="00710640">
              <w:rPr>
                <w:spacing w:val="-12"/>
                <w:lang w:val="da-DK"/>
              </w:rPr>
              <w:t xml:space="preserve"> </w:t>
            </w:r>
            <w:r w:rsidRPr="00710640">
              <w:rPr>
                <w:lang w:val="da-DK"/>
              </w:rPr>
              <w:t>af</w:t>
            </w:r>
            <w:r w:rsidRPr="00710640">
              <w:rPr>
                <w:spacing w:val="-13"/>
                <w:lang w:val="da-DK"/>
              </w:rPr>
              <w:t xml:space="preserve"> </w:t>
            </w:r>
            <w:r w:rsidRPr="00710640">
              <w:rPr>
                <w:lang w:val="da-DK"/>
              </w:rPr>
              <w:t>governance strukturer for open data</w:t>
            </w:r>
            <w:r>
              <w:rPr>
                <w:lang w:val="da-DK"/>
              </w:rPr>
              <w:t xml:space="preserve"> </w:t>
            </w:r>
            <w:r w:rsidRPr="00710640">
              <w:rPr>
                <w:lang w:val="da-DK"/>
              </w:rPr>
              <w:t>spaces, samt software til et kommende økosystem nationalt for</w:t>
            </w:r>
          </w:p>
          <w:p w14:paraId="2E72AAEC" w14:textId="77777777" w:rsidR="008B51E3" w:rsidRPr="00710640" w:rsidRDefault="008B51E3" w:rsidP="008B51E3">
            <w:pPr>
              <w:pStyle w:val="TableParagraph"/>
              <w:spacing w:before="2" w:line="256" w:lineRule="auto"/>
              <w:ind w:right="55"/>
              <w:jc w:val="both"/>
              <w:rPr>
                <w:lang w:val="da-DK"/>
              </w:rPr>
            </w:pPr>
            <w:r w:rsidRPr="00710640">
              <w:rPr>
                <w:lang w:val="da-DK"/>
              </w:rPr>
              <w:t>forsyningssektoren</w:t>
            </w:r>
            <w:r w:rsidRPr="00710640">
              <w:rPr>
                <w:spacing w:val="-13"/>
                <w:lang w:val="da-DK"/>
              </w:rPr>
              <w:t xml:space="preserve"> </w:t>
            </w:r>
            <w:r w:rsidRPr="00710640">
              <w:rPr>
                <w:lang w:val="da-DK"/>
              </w:rPr>
              <w:t>med</w:t>
            </w:r>
            <w:r w:rsidRPr="00710640">
              <w:rPr>
                <w:spacing w:val="-12"/>
                <w:lang w:val="da-DK"/>
              </w:rPr>
              <w:t xml:space="preserve"> </w:t>
            </w:r>
            <w:r w:rsidRPr="00710640">
              <w:rPr>
                <w:lang w:val="da-DK"/>
              </w:rPr>
              <w:t>anvendelse af</w:t>
            </w:r>
            <w:r w:rsidRPr="00710640">
              <w:rPr>
                <w:spacing w:val="-7"/>
                <w:lang w:val="da-DK"/>
              </w:rPr>
              <w:t xml:space="preserve"> </w:t>
            </w:r>
            <w:r w:rsidRPr="00710640">
              <w:rPr>
                <w:lang w:val="da-DK"/>
              </w:rPr>
              <w:t>AI,</w:t>
            </w:r>
            <w:r w:rsidRPr="00710640">
              <w:rPr>
                <w:spacing w:val="-7"/>
                <w:lang w:val="da-DK"/>
              </w:rPr>
              <w:t xml:space="preserve"> </w:t>
            </w:r>
            <w:r w:rsidRPr="00710640">
              <w:rPr>
                <w:lang w:val="da-DK"/>
              </w:rPr>
              <w:t>machine</w:t>
            </w:r>
            <w:r w:rsidRPr="00710640">
              <w:rPr>
                <w:spacing w:val="-7"/>
                <w:lang w:val="da-DK"/>
              </w:rPr>
              <w:t xml:space="preserve"> </w:t>
            </w:r>
            <w:r w:rsidRPr="00710640">
              <w:rPr>
                <w:lang w:val="da-DK"/>
              </w:rPr>
              <w:t>learning,</w:t>
            </w:r>
            <w:r w:rsidRPr="00710640">
              <w:rPr>
                <w:spacing w:val="-7"/>
                <w:lang w:val="da-DK"/>
              </w:rPr>
              <w:t xml:space="preserve"> </w:t>
            </w:r>
            <w:r w:rsidRPr="00710640">
              <w:rPr>
                <w:lang w:val="da-DK"/>
              </w:rPr>
              <w:t>forecasting, handel osv.</w:t>
            </w:r>
          </w:p>
          <w:p w14:paraId="4AC203DD" w14:textId="77777777" w:rsidR="008B51E3" w:rsidRPr="00710640" w:rsidRDefault="008B51E3" w:rsidP="008B51E3">
            <w:pPr>
              <w:pStyle w:val="TableParagraph"/>
              <w:ind w:right="114"/>
              <w:rPr>
                <w:lang w:val="da-DK"/>
              </w:rPr>
            </w:pPr>
          </w:p>
        </w:tc>
        <w:tc>
          <w:tcPr>
            <w:tcW w:w="10882" w:type="dxa"/>
          </w:tcPr>
          <w:p w14:paraId="0013DFE1" w14:textId="77777777" w:rsidR="008B51E3" w:rsidRDefault="008B51E3" w:rsidP="008B51E3">
            <w:pPr>
              <w:pStyle w:val="TableParagraph"/>
              <w:spacing w:line="256" w:lineRule="auto"/>
              <w:ind w:right="70"/>
              <w:rPr>
                <w:lang w:val="da-DK"/>
              </w:rPr>
            </w:pPr>
            <w:r w:rsidRPr="00710640">
              <w:rPr>
                <w:lang w:val="da-DK"/>
              </w:rPr>
              <w:t>Udvikling af og afprøvning af åbne standarder for dataudveksling indenfor og på tværs af sektorer, herunder tværgående rammearkitektur og datamodeller. Disse baseres på videreudvikling af eksisterende standarder, hvis muligt. Der skal opstilles format for, hvordan personfølsomme data kan stilles til rådighed, så databeskyttelse sikres, men</w:t>
            </w:r>
            <w:r w:rsidRPr="00710640">
              <w:rPr>
                <w:spacing w:val="-3"/>
                <w:lang w:val="da-DK"/>
              </w:rPr>
              <w:t xml:space="preserve"> </w:t>
            </w:r>
            <w:r w:rsidRPr="00710640">
              <w:rPr>
                <w:lang w:val="da-DK"/>
              </w:rPr>
              <w:t>værdien</w:t>
            </w:r>
            <w:r w:rsidRPr="00710640">
              <w:rPr>
                <w:spacing w:val="-3"/>
                <w:lang w:val="da-DK"/>
              </w:rPr>
              <w:t xml:space="preserve"> </w:t>
            </w:r>
            <w:r w:rsidRPr="00710640">
              <w:rPr>
                <w:lang w:val="da-DK"/>
              </w:rPr>
              <w:t>af</w:t>
            </w:r>
            <w:r w:rsidRPr="00710640">
              <w:rPr>
                <w:spacing w:val="-3"/>
                <w:lang w:val="da-DK"/>
              </w:rPr>
              <w:t xml:space="preserve"> </w:t>
            </w:r>
            <w:r w:rsidRPr="00710640">
              <w:rPr>
                <w:lang w:val="da-DK"/>
              </w:rPr>
              <w:t>data</w:t>
            </w:r>
            <w:r w:rsidRPr="00710640">
              <w:rPr>
                <w:spacing w:val="-3"/>
                <w:lang w:val="da-DK"/>
              </w:rPr>
              <w:t xml:space="preserve"> </w:t>
            </w:r>
            <w:r w:rsidRPr="00710640">
              <w:rPr>
                <w:lang w:val="da-DK"/>
              </w:rPr>
              <w:t>ikke</w:t>
            </w:r>
            <w:r w:rsidRPr="00710640">
              <w:rPr>
                <w:spacing w:val="-3"/>
                <w:lang w:val="da-DK"/>
              </w:rPr>
              <w:t xml:space="preserve"> </w:t>
            </w:r>
            <w:r w:rsidRPr="00710640">
              <w:rPr>
                <w:lang w:val="da-DK"/>
              </w:rPr>
              <w:t>tabes</w:t>
            </w:r>
            <w:r w:rsidRPr="00710640">
              <w:rPr>
                <w:spacing w:val="-3"/>
                <w:lang w:val="da-DK"/>
              </w:rPr>
              <w:t xml:space="preserve"> </w:t>
            </w:r>
            <w:r w:rsidRPr="00710640">
              <w:rPr>
                <w:lang w:val="da-DK"/>
              </w:rPr>
              <w:t>i</w:t>
            </w:r>
            <w:r w:rsidRPr="00710640">
              <w:rPr>
                <w:spacing w:val="-3"/>
                <w:lang w:val="da-DK"/>
              </w:rPr>
              <w:t xml:space="preserve"> </w:t>
            </w:r>
            <w:r w:rsidRPr="00710640">
              <w:rPr>
                <w:lang w:val="da-DK"/>
              </w:rPr>
              <w:t>anonymiseringen.</w:t>
            </w:r>
            <w:r w:rsidRPr="00710640">
              <w:rPr>
                <w:spacing w:val="-3"/>
                <w:lang w:val="da-DK"/>
              </w:rPr>
              <w:t xml:space="preserve"> </w:t>
            </w:r>
            <w:r w:rsidRPr="00710640">
              <w:rPr>
                <w:lang w:val="da-DK"/>
              </w:rPr>
              <w:t>Og</w:t>
            </w:r>
            <w:r w:rsidRPr="00710640">
              <w:rPr>
                <w:spacing w:val="-3"/>
                <w:lang w:val="da-DK"/>
              </w:rPr>
              <w:t xml:space="preserve"> </w:t>
            </w:r>
            <w:r w:rsidRPr="00710640">
              <w:rPr>
                <w:lang w:val="da-DK"/>
              </w:rPr>
              <w:t>hvor</w:t>
            </w:r>
            <w:r w:rsidRPr="00710640">
              <w:rPr>
                <w:spacing w:val="-3"/>
                <w:lang w:val="da-DK"/>
              </w:rPr>
              <w:t xml:space="preserve"> </w:t>
            </w:r>
            <w:r w:rsidRPr="00710640">
              <w:rPr>
                <w:lang w:val="da-DK"/>
              </w:rPr>
              <w:t>forsyningsdata</w:t>
            </w:r>
            <w:r w:rsidRPr="00710640">
              <w:rPr>
                <w:spacing w:val="-3"/>
                <w:lang w:val="da-DK"/>
              </w:rPr>
              <w:t xml:space="preserve"> </w:t>
            </w:r>
            <w:r w:rsidRPr="00710640">
              <w:rPr>
                <w:lang w:val="da-DK"/>
              </w:rPr>
              <w:t>kan</w:t>
            </w:r>
            <w:r w:rsidRPr="00710640">
              <w:rPr>
                <w:spacing w:val="-3"/>
                <w:lang w:val="da-DK"/>
              </w:rPr>
              <w:t xml:space="preserve"> </w:t>
            </w:r>
            <w:r w:rsidRPr="00710640">
              <w:rPr>
                <w:lang w:val="da-DK"/>
              </w:rPr>
              <w:t>kombineres</w:t>
            </w:r>
            <w:r w:rsidRPr="00710640">
              <w:rPr>
                <w:spacing w:val="-3"/>
                <w:lang w:val="da-DK"/>
              </w:rPr>
              <w:t xml:space="preserve"> </w:t>
            </w:r>
            <w:r w:rsidRPr="00710640">
              <w:rPr>
                <w:lang w:val="da-DK"/>
              </w:rPr>
              <w:t>med</w:t>
            </w:r>
            <w:r w:rsidRPr="00710640">
              <w:rPr>
                <w:spacing w:val="-3"/>
                <w:lang w:val="da-DK"/>
              </w:rPr>
              <w:t xml:space="preserve"> </w:t>
            </w:r>
            <w:r w:rsidRPr="00710640">
              <w:rPr>
                <w:lang w:val="da-DK"/>
              </w:rPr>
              <w:t>andre</w:t>
            </w:r>
            <w:r w:rsidRPr="00710640">
              <w:rPr>
                <w:spacing w:val="-3"/>
                <w:lang w:val="da-DK"/>
              </w:rPr>
              <w:t xml:space="preserve"> </w:t>
            </w:r>
            <w:r w:rsidRPr="00710640">
              <w:rPr>
                <w:lang w:val="da-DK"/>
              </w:rPr>
              <w:t>private</w:t>
            </w:r>
            <w:r w:rsidRPr="00710640">
              <w:rPr>
                <w:spacing w:val="-3"/>
                <w:lang w:val="da-DK"/>
              </w:rPr>
              <w:t xml:space="preserve"> </w:t>
            </w:r>
            <w:r w:rsidRPr="00710640">
              <w:rPr>
                <w:lang w:val="da-DK"/>
              </w:rPr>
              <w:t>kilder</w:t>
            </w:r>
            <w:r w:rsidRPr="00710640">
              <w:rPr>
                <w:spacing w:val="-3"/>
                <w:lang w:val="da-DK"/>
              </w:rPr>
              <w:t xml:space="preserve"> </w:t>
            </w:r>
            <w:r w:rsidRPr="00710640">
              <w:rPr>
                <w:lang w:val="da-DK"/>
              </w:rPr>
              <w:t>til</w:t>
            </w:r>
            <w:r>
              <w:rPr>
                <w:lang w:val="da-DK"/>
              </w:rPr>
              <w:t xml:space="preserve"> </w:t>
            </w:r>
            <w:r w:rsidRPr="00710640">
              <w:rPr>
                <w:lang w:val="da-DK"/>
              </w:rPr>
              <w:t>data</w:t>
            </w:r>
            <w:r w:rsidRPr="00710640">
              <w:rPr>
                <w:spacing w:val="-3"/>
                <w:lang w:val="da-DK"/>
              </w:rPr>
              <w:t xml:space="preserve"> </w:t>
            </w:r>
            <w:r w:rsidRPr="00710640">
              <w:rPr>
                <w:lang w:val="da-DK"/>
              </w:rPr>
              <w:t>fra</w:t>
            </w:r>
            <w:r w:rsidRPr="00710640">
              <w:rPr>
                <w:spacing w:val="-3"/>
                <w:lang w:val="da-DK"/>
              </w:rPr>
              <w:t xml:space="preserve"> </w:t>
            </w:r>
            <w:r w:rsidRPr="00710640">
              <w:rPr>
                <w:lang w:val="da-DK"/>
              </w:rPr>
              <w:t>fx</w:t>
            </w:r>
            <w:r w:rsidRPr="00710640">
              <w:rPr>
                <w:spacing w:val="-3"/>
                <w:lang w:val="da-DK"/>
              </w:rPr>
              <w:t xml:space="preserve"> </w:t>
            </w:r>
            <w:r w:rsidRPr="00710640">
              <w:rPr>
                <w:lang w:val="da-DK"/>
              </w:rPr>
              <w:t>bygninger,</w:t>
            </w:r>
            <w:r w:rsidRPr="00710640">
              <w:rPr>
                <w:spacing w:val="-3"/>
                <w:lang w:val="da-DK"/>
              </w:rPr>
              <w:t xml:space="preserve"> </w:t>
            </w:r>
            <w:r w:rsidRPr="00710640">
              <w:rPr>
                <w:lang w:val="da-DK"/>
              </w:rPr>
              <w:t>transport,</w:t>
            </w:r>
            <w:r w:rsidRPr="00710640">
              <w:rPr>
                <w:spacing w:val="-3"/>
                <w:lang w:val="da-DK"/>
              </w:rPr>
              <w:t xml:space="preserve"> </w:t>
            </w:r>
            <w:r w:rsidRPr="00710640">
              <w:rPr>
                <w:lang w:val="da-DK"/>
              </w:rPr>
              <w:t>vejr</w:t>
            </w:r>
            <w:r w:rsidRPr="00710640">
              <w:rPr>
                <w:spacing w:val="-3"/>
                <w:lang w:val="da-DK"/>
              </w:rPr>
              <w:t xml:space="preserve">prognoser </w:t>
            </w:r>
            <w:r w:rsidRPr="00710640">
              <w:rPr>
                <w:lang w:val="da-DK"/>
              </w:rPr>
              <w:t>mm.)</w:t>
            </w:r>
            <w:r w:rsidRPr="00710640">
              <w:rPr>
                <w:spacing w:val="-4"/>
                <w:lang w:val="da-DK"/>
              </w:rPr>
              <w:t xml:space="preserve"> </w:t>
            </w:r>
            <w:r w:rsidRPr="00710640">
              <w:rPr>
                <w:lang w:val="da-DK"/>
              </w:rPr>
              <w:t>Udvikling</w:t>
            </w:r>
            <w:r w:rsidRPr="00710640">
              <w:rPr>
                <w:spacing w:val="-3"/>
                <w:lang w:val="da-DK"/>
              </w:rPr>
              <w:t xml:space="preserve"> </w:t>
            </w:r>
            <w:r w:rsidRPr="00710640">
              <w:rPr>
                <w:lang w:val="da-DK"/>
              </w:rPr>
              <w:t>af</w:t>
            </w:r>
            <w:r w:rsidRPr="00710640">
              <w:rPr>
                <w:spacing w:val="-3"/>
                <w:lang w:val="da-DK"/>
              </w:rPr>
              <w:t xml:space="preserve"> </w:t>
            </w:r>
            <w:r w:rsidRPr="00710640">
              <w:rPr>
                <w:lang w:val="da-DK"/>
              </w:rPr>
              <w:t>nye</w:t>
            </w:r>
            <w:r w:rsidRPr="00710640">
              <w:rPr>
                <w:spacing w:val="-3"/>
                <w:lang w:val="da-DK"/>
              </w:rPr>
              <w:t xml:space="preserve"> </w:t>
            </w:r>
            <w:r w:rsidRPr="00710640">
              <w:rPr>
                <w:lang w:val="da-DK"/>
              </w:rPr>
              <w:t>modeller,</w:t>
            </w:r>
            <w:r w:rsidRPr="00710640">
              <w:rPr>
                <w:spacing w:val="-3"/>
                <w:lang w:val="da-DK"/>
              </w:rPr>
              <w:t xml:space="preserve"> </w:t>
            </w:r>
            <w:r w:rsidRPr="00710640">
              <w:rPr>
                <w:lang w:val="da-DK"/>
              </w:rPr>
              <w:t>hvor</w:t>
            </w:r>
            <w:r w:rsidRPr="00710640">
              <w:rPr>
                <w:spacing w:val="-3"/>
                <w:lang w:val="da-DK"/>
              </w:rPr>
              <w:t xml:space="preserve"> </w:t>
            </w:r>
            <w:r w:rsidRPr="00710640">
              <w:rPr>
                <w:lang w:val="da-DK"/>
              </w:rPr>
              <w:t>kunden</w:t>
            </w:r>
            <w:r w:rsidRPr="00710640">
              <w:rPr>
                <w:spacing w:val="-3"/>
                <w:lang w:val="da-DK"/>
              </w:rPr>
              <w:t xml:space="preserve"> </w:t>
            </w:r>
            <w:r w:rsidRPr="00710640">
              <w:rPr>
                <w:lang w:val="da-DK"/>
              </w:rPr>
              <w:t>har</w:t>
            </w:r>
            <w:r w:rsidRPr="00710640">
              <w:rPr>
                <w:spacing w:val="-3"/>
                <w:lang w:val="da-DK"/>
              </w:rPr>
              <w:t xml:space="preserve"> </w:t>
            </w:r>
            <w:r w:rsidRPr="00710640">
              <w:rPr>
                <w:lang w:val="da-DK"/>
              </w:rPr>
              <w:t>mere</w:t>
            </w:r>
            <w:r w:rsidRPr="00710640">
              <w:rPr>
                <w:spacing w:val="-3"/>
                <w:lang w:val="da-DK"/>
              </w:rPr>
              <w:t xml:space="preserve"> </w:t>
            </w:r>
            <w:r w:rsidRPr="00710640">
              <w:rPr>
                <w:lang w:val="da-DK"/>
              </w:rPr>
              <w:t>adgang</w:t>
            </w:r>
            <w:r w:rsidRPr="00710640">
              <w:rPr>
                <w:spacing w:val="-3"/>
                <w:lang w:val="da-DK"/>
              </w:rPr>
              <w:t xml:space="preserve"> </w:t>
            </w:r>
            <w:r w:rsidRPr="00710640">
              <w:rPr>
                <w:lang w:val="da-DK"/>
              </w:rPr>
              <w:t>til fleksibilitetsløsninger kombineret med energieffektivisering</w:t>
            </w:r>
            <w:r w:rsidRPr="00710640">
              <w:rPr>
                <w:sz w:val="20"/>
                <w:lang w:val="da-DK"/>
              </w:rPr>
              <w:t xml:space="preserve">. </w:t>
            </w:r>
            <w:r w:rsidRPr="00710640">
              <w:rPr>
                <w:lang w:val="da-DK"/>
              </w:rPr>
              <w:t>Data er en vigtig nøgle til fleksibilitet.</w:t>
            </w:r>
          </w:p>
          <w:p w14:paraId="15805A70" w14:textId="77777777" w:rsidR="008B51E3" w:rsidRDefault="008B51E3" w:rsidP="008B51E3">
            <w:pPr>
              <w:pStyle w:val="TableParagraph"/>
              <w:spacing w:line="256" w:lineRule="auto"/>
              <w:ind w:right="70"/>
              <w:rPr>
                <w:lang w:val="da-DK"/>
              </w:rPr>
            </w:pPr>
          </w:p>
          <w:p w14:paraId="101B1A71" w14:textId="781A27CB" w:rsidR="008B51E3" w:rsidRPr="00710640" w:rsidRDefault="008B51E3" w:rsidP="008B51E3">
            <w:pPr>
              <w:pStyle w:val="TableParagraph"/>
              <w:spacing w:line="259" w:lineRule="auto"/>
              <w:ind w:right="70"/>
              <w:rPr>
                <w:lang w:val="da-DK"/>
              </w:rPr>
            </w:pPr>
            <w:r w:rsidRPr="00710640">
              <w:rPr>
                <w:lang w:val="da-DK"/>
              </w:rPr>
              <w:t>Sikring</w:t>
            </w:r>
            <w:r w:rsidRPr="00710640">
              <w:rPr>
                <w:spacing w:val="-8"/>
                <w:lang w:val="da-DK"/>
              </w:rPr>
              <w:t xml:space="preserve"> </w:t>
            </w:r>
            <w:r w:rsidRPr="00710640">
              <w:rPr>
                <w:lang w:val="da-DK"/>
              </w:rPr>
              <w:t>af</w:t>
            </w:r>
            <w:r w:rsidRPr="00710640">
              <w:rPr>
                <w:spacing w:val="-8"/>
                <w:lang w:val="da-DK"/>
              </w:rPr>
              <w:t xml:space="preserve"> </w:t>
            </w:r>
            <w:r w:rsidRPr="00710640">
              <w:rPr>
                <w:lang w:val="da-DK"/>
              </w:rPr>
              <w:t>samspil</w:t>
            </w:r>
            <w:r w:rsidRPr="00710640">
              <w:rPr>
                <w:spacing w:val="-8"/>
                <w:lang w:val="da-DK"/>
              </w:rPr>
              <w:t xml:space="preserve"> </w:t>
            </w:r>
            <w:r w:rsidRPr="00710640">
              <w:rPr>
                <w:lang w:val="da-DK"/>
              </w:rPr>
              <w:t>med</w:t>
            </w:r>
            <w:r w:rsidRPr="00710640">
              <w:rPr>
                <w:spacing w:val="-8"/>
                <w:lang w:val="da-DK"/>
              </w:rPr>
              <w:t xml:space="preserve"> </w:t>
            </w:r>
            <w:r w:rsidRPr="00710640">
              <w:rPr>
                <w:lang w:val="da-DK"/>
              </w:rPr>
              <w:t>EU's</w:t>
            </w:r>
            <w:r w:rsidRPr="00710640">
              <w:rPr>
                <w:spacing w:val="-8"/>
                <w:lang w:val="da-DK"/>
              </w:rPr>
              <w:t xml:space="preserve"> </w:t>
            </w:r>
            <w:r w:rsidRPr="00710640">
              <w:rPr>
                <w:lang w:val="da-DK"/>
              </w:rPr>
              <w:t>arbejde for governance struktur for open data spaces</w:t>
            </w:r>
          </w:p>
        </w:tc>
      </w:tr>
      <w:tr w:rsidR="00E10446" w:rsidRPr="00627E8B" w14:paraId="6313ED7D" w14:textId="77777777" w:rsidTr="00AC39F8">
        <w:trPr>
          <w:trHeight w:val="414"/>
        </w:trPr>
        <w:tc>
          <w:tcPr>
            <w:tcW w:w="682" w:type="dxa"/>
          </w:tcPr>
          <w:p w14:paraId="5121800B" w14:textId="549CBA84" w:rsidR="00E10446" w:rsidRPr="00841958" w:rsidRDefault="00841958" w:rsidP="00E10446">
            <w:pPr>
              <w:pStyle w:val="TableParagraph"/>
              <w:ind w:left="12"/>
              <w:jc w:val="center"/>
              <w:rPr>
                <w:b/>
                <w:lang w:val="da-DK"/>
              </w:rPr>
            </w:pPr>
            <w:r w:rsidRPr="00841958">
              <w:rPr>
                <w:b/>
                <w:lang w:val="da-DK"/>
              </w:rPr>
              <w:t>4</w:t>
            </w:r>
          </w:p>
        </w:tc>
        <w:tc>
          <w:tcPr>
            <w:tcW w:w="3360" w:type="dxa"/>
          </w:tcPr>
          <w:p w14:paraId="0D3A078E" w14:textId="634B42C9" w:rsidR="00E10446" w:rsidRPr="00710640" w:rsidRDefault="00E10446" w:rsidP="00E10446">
            <w:pPr>
              <w:pStyle w:val="TableParagraph"/>
              <w:spacing w:line="259" w:lineRule="auto"/>
              <w:ind w:right="114"/>
              <w:rPr>
                <w:lang w:val="da-DK"/>
              </w:rPr>
            </w:pPr>
            <w:r w:rsidRPr="00710640">
              <w:rPr>
                <w:lang w:val="da-DK"/>
              </w:rPr>
              <w:t>CCUS</w:t>
            </w:r>
            <w:r w:rsidRPr="00710640">
              <w:rPr>
                <w:spacing w:val="-7"/>
                <w:lang w:val="da-DK"/>
              </w:rPr>
              <w:t xml:space="preserve"> </w:t>
            </w:r>
            <w:r>
              <w:rPr>
                <w:spacing w:val="-7"/>
                <w:lang w:val="da-DK"/>
              </w:rPr>
              <w:t xml:space="preserve">og PtX </w:t>
            </w:r>
            <w:r w:rsidRPr="00710640">
              <w:rPr>
                <w:lang w:val="da-DK"/>
              </w:rPr>
              <w:t>-</w:t>
            </w:r>
            <w:r w:rsidRPr="00710640">
              <w:rPr>
                <w:spacing w:val="37"/>
                <w:lang w:val="da-DK"/>
              </w:rPr>
              <w:t xml:space="preserve"> </w:t>
            </w:r>
            <w:r w:rsidRPr="00710640">
              <w:rPr>
                <w:lang w:val="da-DK"/>
              </w:rPr>
              <w:t>Udvikling</w:t>
            </w:r>
            <w:r w:rsidRPr="00710640">
              <w:rPr>
                <w:spacing w:val="-7"/>
                <w:lang w:val="da-DK"/>
              </w:rPr>
              <w:t xml:space="preserve"> </w:t>
            </w:r>
            <w:r w:rsidRPr="00710640">
              <w:rPr>
                <w:lang w:val="da-DK"/>
              </w:rPr>
              <w:t>af</w:t>
            </w:r>
            <w:r w:rsidRPr="00710640">
              <w:rPr>
                <w:spacing w:val="-7"/>
                <w:lang w:val="da-DK"/>
              </w:rPr>
              <w:t xml:space="preserve"> </w:t>
            </w:r>
            <w:r w:rsidRPr="00710640">
              <w:rPr>
                <w:lang w:val="da-DK"/>
              </w:rPr>
              <w:t>teknologi</w:t>
            </w:r>
            <w:r w:rsidRPr="00710640">
              <w:rPr>
                <w:spacing w:val="-7"/>
                <w:lang w:val="da-DK"/>
              </w:rPr>
              <w:t xml:space="preserve"> </w:t>
            </w:r>
            <w:r w:rsidRPr="00710640">
              <w:rPr>
                <w:lang w:val="da-DK"/>
              </w:rPr>
              <w:t xml:space="preserve">til fangst, transport og </w:t>
            </w:r>
            <w:r>
              <w:rPr>
                <w:lang w:val="da-DK"/>
              </w:rPr>
              <w:t>omdannelse til nye grønne brændsler</w:t>
            </w:r>
            <w:r w:rsidR="00841958">
              <w:rPr>
                <w:spacing w:val="-2"/>
                <w:lang w:val="da-DK"/>
              </w:rPr>
              <w:t>, herunder samspillet med infrastrukturen og teknologiernes muligheder for at agere fleksibelt i energisystemet.</w:t>
            </w:r>
          </w:p>
        </w:tc>
        <w:tc>
          <w:tcPr>
            <w:tcW w:w="10882" w:type="dxa"/>
          </w:tcPr>
          <w:p w14:paraId="06409919" w14:textId="18F8C2CE" w:rsidR="00E10446" w:rsidRPr="00710640" w:rsidRDefault="00E10446" w:rsidP="00E10446">
            <w:pPr>
              <w:pStyle w:val="TableParagraph"/>
              <w:spacing w:before="0" w:line="242" w:lineRule="auto"/>
              <w:ind w:right="70"/>
              <w:rPr>
                <w:lang w:val="da-DK"/>
              </w:rPr>
            </w:pPr>
            <w:r w:rsidRPr="00710640">
              <w:rPr>
                <w:sz w:val="21"/>
                <w:lang w:val="da-DK"/>
              </w:rPr>
              <w:t xml:space="preserve">Etablering af fangstanlæg på danske punktkilder og udvikling af metoder til </w:t>
            </w:r>
            <w:r>
              <w:rPr>
                <w:sz w:val="21"/>
                <w:lang w:val="da-DK"/>
              </w:rPr>
              <w:t xml:space="preserve">transport og </w:t>
            </w:r>
            <w:r w:rsidRPr="00710640">
              <w:rPr>
                <w:sz w:val="21"/>
                <w:lang w:val="da-DK"/>
              </w:rPr>
              <w:t>anvendelse fra biogene og fossile kilder.</w:t>
            </w:r>
            <w:r w:rsidRPr="00710640">
              <w:rPr>
                <w:spacing w:val="40"/>
                <w:sz w:val="21"/>
                <w:lang w:val="da-DK"/>
              </w:rPr>
              <w:t xml:space="preserve"> </w:t>
            </w:r>
            <w:r w:rsidRPr="00710640">
              <w:rPr>
                <w:sz w:val="21"/>
                <w:lang w:val="da-DK"/>
              </w:rPr>
              <w:t xml:space="preserve">Kræver </w:t>
            </w:r>
            <w:r w:rsidRPr="00710640">
              <w:rPr>
                <w:lang w:val="da-DK"/>
              </w:rPr>
              <w:t>nye standarder, infrastruktur, og at transport billiggøres samt billige og effektive løsninger</w:t>
            </w:r>
            <w:r w:rsidRPr="00710640">
              <w:rPr>
                <w:spacing w:val="-3"/>
                <w:lang w:val="da-DK"/>
              </w:rPr>
              <w:t xml:space="preserve"> </w:t>
            </w:r>
            <w:r w:rsidRPr="00710640">
              <w:rPr>
                <w:lang w:val="da-DK"/>
              </w:rPr>
              <w:t>til</w:t>
            </w:r>
            <w:r w:rsidRPr="00710640">
              <w:rPr>
                <w:spacing w:val="-3"/>
                <w:lang w:val="da-DK"/>
              </w:rPr>
              <w:t xml:space="preserve"> </w:t>
            </w:r>
            <w:r w:rsidRPr="00710640">
              <w:rPr>
                <w:lang w:val="da-DK"/>
              </w:rPr>
              <w:t>lagring</w:t>
            </w:r>
            <w:r w:rsidRPr="00710640">
              <w:rPr>
                <w:spacing w:val="-3"/>
                <w:lang w:val="da-DK"/>
              </w:rPr>
              <w:t xml:space="preserve"> </w:t>
            </w:r>
            <w:r w:rsidRPr="00710640">
              <w:rPr>
                <w:lang w:val="da-DK"/>
              </w:rPr>
              <w:t>af</w:t>
            </w:r>
            <w:r w:rsidRPr="00710640">
              <w:rPr>
                <w:spacing w:val="-3"/>
                <w:lang w:val="da-DK"/>
              </w:rPr>
              <w:t xml:space="preserve"> </w:t>
            </w:r>
            <w:r w:rsidRPr="00710640">
              <w:rPr>
                <w:lang w:val="da-DK"/>
              </w:rPr>
              <w:t>CO2</w:t>
            </w:r>
            <w:r w:rsidRPr="00710640">
              <w:rPr>
                <w:spacing w:val="-3"/>
                <w:lang w:val="da-DK"/>
              </w:rPr>
              <w:t xml:space="preserve"> </w:t>
            </w:r>
            <w:r w:rsidRPr="00710640">
              <w:rPr>
                <w:lang w:val="da-DK"/>
              </w:rPr>
              <w:t>(rør,</w:t>
            </w:r>
            <w:r w:rsidRPr="00710640">
              <w:rPr>
                <w:spacing w:val="-3"/>
                <w:lang w:val="da-DK"/>
              </w:rPr>
              <w:t xml:space="preserve"> </w:t>
            </w:r>
            <w:r w:rsidRPr="00710640">
              <w:rPr>
                <w:lang w:val="da-DK"/>
              </w:rPr>
              <w:t>tanke,</w:t>
            </w:r>
            <w:r w:rsidRPr="00710640">
              <w:rPr>
                <w:spacing w:val="-3"/>
                <w:lang w:val="da-DK"/>
              </w:rPr>
              <w:t xml:space="preserve"> </w:t>
            </w:r>
            <w:r w:rsidRPr="00710640">
              <w:rPr>
                <w:lang w:val="da-DK"/>
              </w:rPr>
              <w:t>landtransport</w:t>
            </w:r>
            <w:r w:rsidRPr="00710640">
              <w:rPr>
                <w:spacing w:val="-3"/>
                <w:lang w:val="da-DK"/>
              </w:rPr>
              <w:t xml:space="preserve"> </w:t>
            </w:r>
            <w:r w:rsidRPr="00710640">
              <w:rPr>
                <w:lang w:val="da-DK"/>
              </w:rPr>
              <w:t>og</w:t>
            </w:r>
            <w:r w:rsidRPr="00710640">
              <w:rPr>
                <w:spacing w:val="-3"/>
                <w:lang w:val="da-DK"/>
              </w:rPr>
              <w:t xml:space="preserve"> </w:t>
            </w:r>
            <w:r w:rsidRPr="00710640">
              <w:rPr>
                <w:lang w:val="da-DK"/>
              </w:rPr>
              <w:t>skibe).</w:t>
            </w:r>
            <w:r w:rsidRPr="00710640">
              <w:rPr>
                <w:spacing w:val="-3"/>
                <w:lang w:val="da-DK"/>
              </w:rPr>
              <w:t xml:space="preserve"> </w:t>
            </w:r>
            <w:r w:rsidRPr="00710640">
              <w:rPr>
                <w:lang w:val="da-DK"/>
              </w:rPr>
              <w:t>Undersøgelser</w:t>
            </w:r>
            <w:r w:rsidRPr="00710640">
              <w:rPr>
                <w:spacing w:val="-3"/>
                <w:lang w:val="da-DK"/>
              </w:rPr>
              <w:t xml:space="preserve"> </w:t>
            </w:r>
            <w:r w:rsidRPr="00710640">
              <w:rPr>
                <w:lang w:val="da-DK"/>
              </w:rPr>
              <w:t>af</w:t>
            </w:r>
            <w:r w:rsidRPr="00710640">
              <w:rPr>
                <w:spacing w:val="-3"/>
                <w:lang w:val="da-DK"/>
              </w:rPr>
              <w:t xml:space="preserve"> </w:t>
            </w:r>
            <w:r w:rsidRPr="00710640">
              <w:rPr>
                <w:lang w:val="da-DK"/>
              </w:rPr>
              <w:t>geologiske</w:t>
            </w:r>
            <w:r w:rsidRPr="00710640">
              <w:rPr>
                <w:spacing w:val="-3"/>
                <w:lang w:val="da-DK"/>
              </w:rPr>
              <w:t xml:space="preserve"> </w:t>
            </w:r>
            <w:r w:rsidRPr="00710640">
              <w:rPr>
                <w:lang w:val="da-DK"/>
              </w:rPr>
              <w:t>formationer</w:t>
            </w:r>
            <w:r w:rsidRPr="00710640">
              <w:rPr>
                <w:spacing w:val="-3"/>
                <w:lang w:val="da-DK"/>
              </w:rPr>
              <w:t xml:space="preserve"> </w:t>
            </w:r>
            <w:r w:rsidRPr="00710640">
              <w:rPr>
                <w:lang w:val="da-DK"/>
              </w:rPr>
              <w:t>og</w:t>
            </w:r>
            <w:r w:rsidRPr="00710640">
              <w:rPr>
                <w:spacing w:val="-3"/>
                <w:lang w:val="da-DK"/>
              </w:rPr>
              <w:t xml:space="preserve"> </w:t>
            </w:r>
            <w:r w:rsidRPr="00710640">
              <w:rPr>
                <w:lang w:val="da-DK"/>
              </w:rPr>
              <w:t>reservoirs med henblik på lagring on-, near- og offshore. Innovation i anvendelse af fanget kulstof til brændsler og sekundære formål i industri og slutprodukter som fx plastik.</w:t>
            </w:r>
          </w:p>
          <w:p w14:paraId="773E04A2" w14:textId="43B65E74" w:rsidR="00E10446" w:rsidRPr="00710640" w:rsidRDefault="00E10446" w:rsidP="00E10446">
            <w:pPr>
              <w:pStyle w:val="TableParagraph"/>
              <w:spacing w:before="3"/>
              <w:ind w:left="0"/>
              <w:rPr>
                <w:rFonts w:ascii="Times New Roman"/>
                <w:lang w:val="da-DK"/>
              </w:rPr>
            </w:pPr>
          </w:p>
          <w:p w14:paraId="15288FC7" w14:textId="77777777" w:rsidR="00E10446" w:rsidRDefault="00E10446" w:rsidP="00E10446">
            <w:pPr>
              <w:pStyle w:val="TableParagraph"/>
              <w:spacing w:before="0"/>
              <w:ind w:right="70"/>
              <w:rPr>
                <w:lang w:val="da-DK"/>
              </w:rPr>
            </w:pPr>
            <w:r w:rsidRPr="00710640">
              <w:rPr>
                <w:lang w:val="da-DK"/>
              </w:rPr>
              <w:t>Dette</w:t>
            </w:r>
            <w:r w:rsidRPr="00710640">
              <w:rPr>
                <w:spacing w:val="-3"/>
                <w:lang w:val="da-DK"/>
              </w:rPr>
              <w:t xml:space="preserve"> </w:t>
            </w:r>
            <w:r w:rsidRPr="00710640">
              <w:rPr>
                <w:lang w:val="da-DK"/>
              </w:rPr>
              <w:t>forslag</w:t>
            </w:r>
            <w:r w:rsidRPr="00710640">
              <w:rPr>
                <w:spacing w:val="-3"/>
                <w:lang w:val="da-DK"/>
              </w:rPr>
              <w:t xml:space="preserve"> </w:t>
            </w:r>
            <w:r w:rsidRPr="00710640">
              <w:rPr>
                <w:lang w:val="da-DK"/>
              </w:rPr>
              <w:t>skal</w:t>
            </w:r>
            <w:r w:rsidRPr="00710640">
              <w:rPr>
                <w:spacing w:val="-3"/>
                <w:lang w:val="da-DK"/>
              </w:rPr>
              <w:t xml:space="preserve"> </w:t>
            </w:r>
            <w:r w:rsidRPr="00710640">
              <w:rPr>
                <w:lang w:val="da-DK"/>
              </w:rPr>
              <w:t>ses</w:t>
            </w:r>
            <w:r w:rsidRPr="00710640">
              <w:rPr>
                <w:spacing w:val="-3"/>
                <w:lang w:val="da-DK"/>
              </w:rPr>
              <w:t xml:space="preserve"> </w:t>
            </w:r>
            <w:r w:rsidRPr="00710640">
              <w:rPr>
                <w:lang w:val="da-DK"/>
              </w:rPr>
              <w:t>i</w:t>
            </w:r>
            <w:r w:rsidRPr="00710640">
              <w:rPr>
                <w:spacing w:val="-3"/>
                <w:lang w:val="da-DK"/>
              </w:rPr>
              <w:t xml:space="preserve"> </w:t>
            </w:r>
            <w:r w:rsidRPr="00710640">
              <w:rPr>
                <w:lang w:val="da-DK"/>
              </w:rPr>
              <w:t>sammenhæng</w:t>
            </w:r>
            <w:r w:rsidRPr="00710640">
              <w:rPr>
                <w:spacing w:val="-3"/>
                <w:lang w:val="da-DK"/>
              </w:rPr>
              <w:t xml:space="preserve"> </w:t>
            </w:r>
            <w:r w:rsidRPr="00710640">
              <w:rPr>
                <w:lang w:val="da-DK"/>
              </w:rPr>
              <w:t>med</w:t>
            </w:r>
            <w:r w:rsidRPr="00710640">
              <w:rPr>
                <w:spacing w:val="-3"/>
                <w:lang w:val="da-DK"/>
              </w:rPr>
              <w:t xml:space="preserve"> </w:t>
            </w:r>
            <w:r w:rsidRPr="00710640">
              <w:rPr>
                <w:lang w:val="da-DK"/>
              </w:rPr>
              <w:t>andre</w:t>
            </w:r>
            <w:r w:rsidRPr="00710640">
              <w:rPr>
                <w:spacing w:val="-3"/>
                <w:lang w:val="da-DK"/>
              </w:rPr>
              <w:t xml:space="preserve"> </w:t>
            </w:r>
            <w:r w:rsidRPr="00710640">
              <w:rPr>
                <w:lang w:val="da-DK"/>
              </w:rPr>
              <w:t>CCUS</w:t>
            </w:r>
            <w:r>
              <w:rPr>
                <w:lang w:val="da-DK"/>
              </w:rPr>
              <w:t>-</w:t>
            </w:r>
            <w:r w:rsidRPr="00710640">
              <w:rPr>
                <w:lang w:val="da-DK"/>
              </w:rPr>
              <w:t>aktiviteter</w:t>
            </w:r>
            <w:r w:rsidRPr="00710640">
              <w:rPr>
                <w:spacing w:val="-3"/>
                <w:lang w:val="da-DK"/>
              </w:rPr>
              <w:t xml:space="preserve"> </w:t>
            </w:r>
            <w:r w:rsidRPr="00710640">
              <w:rPr>
                <w:lang w:val="da-DK"/>
              </w:rPr>
              <w:t>i</w:t>
            </w:r>
            <w:r w:rsidRPr="00710640">
              <w:rPr>
                <w:spacing w:val="-3"/>
                <w:lang w:val="da-DK"/>
              </w:rPr>
              <w:t xml:space="preserve"> </w:t>
            </w:r>
            <w:r w:rsidRPr="00710640">
              <w:rPr>
                <w:lang w:val="da-DK"/>
              </w:rPr>
              <w:t>ECD.</w:t>
            </w:r>
            <w:r w:rsidRPr="00710640">
              <w:rPr>
                <w:spacing w:val="-3"/>
                <w:lang w:val="da-DK"/>
              </w:rPr>
              <w:t xml:space="preserve"> </w:t>
            </w:r>
            <w:r w:rsidRPr="00710640">
              <w:rPr>
                <w:lang w:val="da-DK"/>
              </w:rPr>
              <w:t>Ift.</w:t>
            </w:r>
            <w:r w:rsidRPr="00710640">
              <w:rPr>
                <w:spacing w:val="-3"/>
                <w:lang w:val="da-DK"/>
              </w:rPr>
              <w:t xml:space="preserve"> </w:t>
            </w:r>
            <w:r w:rsidRPr="00710640">
              <w:rPr>
                <w:lang w:val="da-DK"/>
              </w:rPr>
              <w:t>sektorkobling</w:t>
            </w:r>
            <w:r w:rsidRPr="00710640">
              <w:rPr>
                <w:spacing w:val="-3"/>
                <w:lang w:val="da-DK"/>
              </w:rPr>
              <w:t xml:space="preserve"> </w:t>
            </w:r>
            <w:r w:rsidRPr="00710640">
              <w:rPr>
                <w:lang w:val="da-DK"/>
              </w:rPr>
              <w:t>handler</w:t>
            </w:r>
            <w:r w:rsidRPr="00710640">
              <w:rPr>
                <w:spacing w:val="-3"/>
                <w:lang w:val="da-DK"/>
              </w:rPr>
              <w:t xml:space="preserve"> </w:t>
            </w:r>
            <w:r w:rsidRPr="00710640">
              <w:rPr>
                <w:lang w:val="da-DK"/>
              </w:rPr>
              <w:t>CCUS</w:t>
            </w:r>
            <w:r w:rsidRPr="00710640">
              <w:rPr>
                <w:spacing w:val="-3"/>
                <w:lang w:val="da-DK"/>
              </w:rPr>
              <w:t xml:space="preserve"> </w:t>
            </w:r>
            <w:r w:rsidRPr="00710640">
              <w:rPr>
                <w:lang w:val="da-DK"/>
              </w:rPr>
              <w:t>om</w:t>
            </w:r>
            <w:r w:rsidRPr="00710640">
              <w:rPr>
                <w:spacing w:val="-3"/>
                <w:lang w:val="da-DK"/>
              </w:rPr>
              <w:t xml:space="preserve"> </w:t>
            </w:r>
            <w:r w:rsidRPr="00710640">
              <w:rPr>
                <w:lang w:val="da-DK"/>
              </w:rPr>
              <w:t>Usage</w:t>
            </w:r>
            <w:r w:rsidRPr="00710640">
              <w:rPr>
                <w:spacing w:val="-3"/>
                <w:lang w:val="da-DK"/>
              </w:rPr>
              <w:t xml:space="preserve"> </w:t>
            </w:r>
            <w:r w:rsidRPr="00710640">
              <w:rPr>
                <w:lang w:val="da-DK"/>
              </w:rPr>
              <w:t>ift. brint og infrastrukturudvikling.</w:t>
            </w:r>
          </w:p>
          <w:p w14:paraId="5887B8B1" w14:textId="77777777" w:rsidR="00E10446" w:rsidRDefault="00E10446" w:rsidP="00E10446">
            <w:pPr>
              <w:pStyle w:val="TableParagraph"/>
              <w:spacing w:before="0"/>
              <w:ind w:right="70"/>
              <w:rPr>
                <w:lang w:val="da-DK"/>
              </w:rPr>
            </w:pPr>
          </w:p>
          <w:p w14:paraId="353219AE" w14:textId="77777777" w:rsidR="00E10446" w:rsidRDefault="00E10446" w:rsidP="00E10446">
            <w:pPr>
              <w:pStyle w:val="TableParagraph"/>
              <w:ind w:right="70"/>
              <w:rPr>
                <w:lang w:val="da-DK"/>
              </w:rPr>
            </w:pPr>
            <w:r w:rsidRPr="00710640">
              <w:rPr>
                <w:lang w:val="da-DK"/>
              </w:rPr>
              <w:t>Der</w:t>
            </w:r>
            <w:r w:rsidRPr="00710640">
              <w:rPr>
                <w:spacing w:val="-1"/>
                <w:lang w:val="da-DK"/>
              </w:rPr>
              <w:t xml:space="preserve"> </w:t>
            </w:r>
            <w:r w:rsidRPr="00710640">
              <w:rPr>
                <w:lang w:val="da-DK"/>
              </w:rPr>
              <w:t>er</w:t>
            </w:r>
            <w:r w:rsidRPr="00710640">
              <w:rPr>
                <w:spacing w:val="-1"/>
                <w:lang w:val="da-DK"/>
              </w:rPr>
              <w:t xml:space="preserve"> </w:t>
            </w:r>
            <w:r w:rsidRPr="00710640">
              <w:rPr>
                <w:lang w:val="da-DK"/>
              </w:rPr>
              <w:t>behov</w:t>
            </w:r>
            <w:r w:rsidRPr="00710640">
              <w:rPr>
                <w:spacing w:val="-1"/>
                <w:lang w:val="da-DK"/>
              </w:rPr>
              <w:t xml:space="preserve"> </w:t>
            </w:r>
            <w:r w:rsidRPr="00710640">
              <w:rPr>
                <w:lang w:val="da-DK"/>
              </w:rPr>
              <w:t>for</w:t>
            </w:r>
            <w:r w:rsidRPr="00710640">
              <w:rPr>
                <w:spacing w:val="40"/>
                <w:lang w:val="da-DK"/>
              </w:rPr>
              <w:t xml:space="preserve"> </w:t>
            </w:r>
            <w:r w:rsidRPr="00710640">
              <w:rPr>
                <w:lang w:val="da-DK"/>
              </w:rPr>
              <w:t>undersøge,</w:t>
            </w:r>
            <w:r w:rsidRPr="00710640">
              <w:rPr>
                <w:spacing w:val="-1"/>
                <w:lang w:val="da-DK"/>
              </w:rPr>
              <w:t xml:space="preserve"> </w:t>
            </w:r>
            <w:r w:rsidRPr="00710640">
              <w:rPr>
                <w:lang w:val="da-DK"/>
              </w:rPr>
              <w:t>hvordan</w:t>
            </w:r>
            <w:r w:rsidRPr="00710640">
              <w:rPr>
                <w:spacing w:val="-1"/>
                <w:lang w:val="da-DK"/>
              </w:rPr>
              <w:t xml:space="preserve"> </w:t>
            </w:r>
            <w:r w:rsidRPr="00710640">
              <w:rPr>
                <w:lang w:val="da-DK"/>
              </w:rPr>
              <w:t>PtX-anlæg</w:t>
            </w:r>
            <w:r w:rsidRPr="00710640">
              <w:rPr>
                <w:spacing w:val="-1"/>
                <w:lang w:val="da-DK"/>
              </w:rPr>
              <w:t xml:space="preserve"> </w:t>
            </w:r>
            <w:r w:rsidRPr="00710640">
              <w:rPr>
                <w:lang w:val="da-DK"/>
              </w:rPr>
              <w:t>og</w:t>
            </w:r>
            <w:r w:rsidRPr="00710640">
              <w:rPr>
                <w:spacing w:val="-1"/>
                <w:lang w:val="da-DK"/>
              </w:rPr>
              <w:t xml:space="preserve"> </w:t>
            </w:r>
            <w:r w:rsidRPr="00710640">
              <w:rPr>
                <w:lang w:val="da-DK"/>
              </w:rPr>
              <w:t>elektrolyseteknologi skaleres,</w:t>
            </w:r>
            <w:r w:rsidRPr="00710640">
              <w:rPr>
                <w:spacing w:val="-1"/>
                <w:lang w:val="da-DK"/>
              </w:rPr>
              <w:t xml:space="preserve"> </w:t>
            </w:r>
            <w:r w:rsidRPr="00710640">
              <w:rPr>
                <w:lang w:val="da-DK"/>
              </w:rPr>
              <w:t>billiggøres</w:t>
            </w:r>
            <w:r w:rsidRPr="00710640">
              <w:rPr>
                <w:spacing w:val="-1"/>
                <w:lang w:val="da-DK"/>
              </w:rPr>
              <w:t xml:space="preserve"> </w:t>
            </w:r>
            <w:r w:rsidRPr="00710640">
              <w:rPr>
                <w:lang w:val="da-DK"/>
              </w:rPr>
              <w:t>og</w:t>
            </w:r>
            <w:r w:rsidRPr="00710640">
              <w:rPr>
                <w:spacing w:val="-2"/>
                <w:lang w:val="da-DK"/>
              </w:rPr>
              <w:t xml:space="preserve"> </w:t>
            </w:r>
            <w:r w:rsidRPr="00710640">
              <w:rPr>
                <w:lang w:val="da-DK"/>
              </w:rPr>
              <w:t>gøres</w:t>
            </w:r>
            <w:r w:rsidRPr="00710640">
              <w:rPr>
                <w:spacing w:val="-1"/>
                <w:lang w:val="da-DK"/>
              </w:rPr>
              <w:t xml:space="preserve"> </w:t>
            </w:r>
            <w:r w:rsidRPr="00710640">
              <w:rPr>
                <w:lang w:val="da-DK"/>
              </w:rPr>
              <w:t>fleksible</w:t>
            </w:r>
            <w:r w:rsidRPr="00710640">
              <w:rPr>
                <w:spacing w:val="-1"/>
                <w:lang w:val="da-DK"/>
              </w:rPr>
              <w:t xml:space="preserve"> </w:t>
            </w:r>
            <w:r w:rsidRPr="00710640">
              <w:rPr>
                <w:lang w:val="da-DK"/>
              </w:rPr>
              <w:t>i</w:t>
            </w:r>
            <w:r w:rsidRPr="00710640">
              <w:rPr>
                <w:spacing w:val="-1"/>
                <w:lang w:val="da-DK"/>
              </w:rPr>
              <w:t xml:space="preserve"> </w:t>
            </w:r>
            <w:r w:rsidRPr="00710640">
              <w:rPr>
                <w:lang w:val="da-DK"/>
              </w:rPr>
              <w:t>forhold til fluktuationer i energipriser. Undersøgelse af, hvordan PtX-anlæg kan optimeres ved at spille sammen med f.eks. energimarked,</w:t>
            </w:r>
            <w:r w:rsidRPr="00710640">
              <w:rPr>
                <w:spacing w:val="-3"/>
                <w:lang w:val="da-DK"/>
              </w:rPr>
              <w:t xml:space="preserve"> </w:t>
            </w:r>
            <w:r w:rsidRPr="00710640">
              <w:rPr>
                <w:lang w:val="da-DK"/>
              </w:rPr>
              <w:t>elnet</w:t>
            </w:r>
            <w:r w:rsidRPr="00710640">
              <w:rPr>
                <w:spacing w:val="-3"/>
                <w:lang w:val="da-DK"/>
              </w:rPr>
              <w:t xml:space="preserve"> </w:t>
            </w:r>
            <w:r w:rsidRPr="00710640">
              <w:rPr>
                <w:lang w:val="da-DK"/>
              </w:rPr>
              <w:t>og</w:t>
            </w:r>
            <w:r w:rsidRPr="00710640">
              <w:rPr>
                <w:spacing w:val="-3"/>
                <w:lang w:val="da-DK"/>
              </w:rPr>
              <w:t xml:space="preserve"> </w:t>
            </w:r>
            <w:r w:rsidRPr="00710640">
              <w:rPr>
                <w:lang w:val="da-DK"/>
              </w:rPr>
              <w:t>fjernvarmen.</w:t>
            </w:r>
            <w:r w:rsidRPr="00710640">
              <w:rPr>
                <w:spacing w:val="-3"/>
                <w:lang w:val="da-DK"/>
              </w:rPr>
              <w:t xml:space="preserve"> </w:t>
            </w:r>
            <w:r w:rsidRPr="00710640">
              <w:rPr>
                <w:lang w:val="da-DK"/>
              </w:rPr>
              <w:t>Der</w:t>
            </w:r>
            <w:r w:rsidRPr="00710640">
              <w:rPr>
                <w:spacing w:val="-3"/>
                <w:lang w:val="da-DK"/>
              </w:rPr>
              <w:t xml:space="preserve"> </w:t>
            </w:r>
            <w:r w:rsidRPr="00710640">
              <w:rPr>
                <w:lang w:val="da-DK"/>
              </w:rPr>
              <w:t>er</w:t>
            </w:r>
            <w:r w:rsidRPr="00710640">
              <w:rPr>
                <w:spacing w:val="-3"/>
                <w:lang w:val="da-DK"/>
              </w:rPr>
              <w:t xml:space="preserve"> </w:t>
            </w:r>
            <w:r w:rsidRPr="00710640">
              <w:rPr>
                <w:lang w:val="da-DK"/>
              </w:rPr>
              <w:t>også</w:t>
            </w:r>
            <w:r w:rsidRPr="00710640">
              <w:rPr>
                <w:spacing w:val="-3"/>
                <w:lang w:val="da-DK"/>
              </w:rPr>
              <w:t xml:space="preserve"> </w:t>
            </w:r>
            <w:r w:rsidRPr="00710640">
              <w:rPr>
                <w:lang w:val="da-DK"/>
              </w:rPr>
              <w:t>behov</w:t>
            </w:r>
            <w:r w:rsidRPr="00710640">
              <w:rPr>
                <w:spacing w:val="-3"/>
                <w:lang w:val="da-DK"/>
              </w:rPr>
              <w:t xml:space="preserve"> </w:t>
            </w:r>
            <w:r w:rsidRPr="00710640">
              <w:rPr>
                <w:lang w:val="da-DK"/>
              </w:rPr>
              <w:t>for</w:t>
            </w:r>
            <w:r w:rsidRPr="00710640">
              <w:rPr>
                <w:spacing w:val="-3"/>
                <w:lang w:val="da-DK"/>
              </w:rPr>
              <w:t xml:space="preserve"> </w:t>
            </w:r>
            <w:r w:rsidRPr="00710640">
              <w:rPr>
                <w:lang w:val="da-DK"/>
              </w:rPr>
              <w:t>at</w:t>
            </w:r>
            <w:r w:rsidRPr="00710640">
              <w:rPr>
                <w:spacing w:val="-3"/>
                <w:lang w:val="da-DK"/>
              </w:rPr>
              <w:t xml:space="preserve"> </w:t>
            </w:r>
            <w:r w:rsidRPr="00710640">
              <w:rPr>
                <w:lang w:val="da-DK"/>
              </w:rPr>
              <w:t>arbejde</w:t>
            </w:r>
            <w:r w:rsidRPr="00710640">
              <w:rPr>
                <w:spacing w:val="-3"/>
                <w:lang w:val="da-DK"/>
              </w:rPr>
              <w:t xml:space="preserve"> </w:t>
            </w:r>
            <w:r w:rsidRPr="00710640">
              <w:rPr>
                <w:lang w:val="da-DK"/>
              </w:rPr>
              <w:t>for,</w:t>
            </w:r>
            <w:r w:rsidRPr="00710640">
              <w:rPr>
                <w:spacing w:val="-3"/>
                <w:lang w:val="da-DK"/>
              </w:rPr>
              <w:t xml:space="preserve"> </w:t>
            </w:r>
            <w:r w:rsidRPr="00710640">
              <w:rPr>
                <w:lang w:val="da-DK"/>
              </w:rPr>
              <w:t>at</w:t>
            </w:r>
            <w:r w:rsidRPr="00710640">
              <w:rPr>
                <w:spacing w:val="-3"/>
                <w:lang w:val="da-DK"/>
              </w:rPr>
              <w:t xml:space="preserve"> </w:t>
            </w:r>
            <w:r>
              <w:rPr>
                <w:spacing w:val="-3"/>
                <w:lang w:val="da-DK"/>
              </w:rPr>
              <w:t>fx</w:t>
            </w:r>
            <w:r w:rsidRPr="00710640">
              <w:rPr>
                <w:spacing w:val="-3"/>
                <w:lang w:val="da-DK"/>
              </w:rPr>
              <w:t xml:space="preserve"> </w:t>
            </w:r>
            <w:r w:rsidRPr="00710640">
              <w:rPr>
                <w:lang w:val="da-DK"/>
              </w:rPr>
              <w:t>mindre</w:t>
            </w:r>
            <w:r w:rsidRPr="00710640">
              <w:rPr>
                <w:spacing w:val="-3"/>
                <w:lang w:val="da-DK"/>
              </w:rPr>
              <w:t xml:space="preserve"> </w:t>
            </w:r>
            <w:r w:rsidRPr="00710640">
              <w:rPr>
                <w:lang w:val="da-DK"/>
              </w:rPr>
              <w:t>PtX-anlæg</w:t>
            </w:r>
            <w:r w:rsidRPr="00710640">
              <w:rPr>
                <w:spacing w:val="-3"/>
                <w:lang w:val="da-DK"/>
              </w:rPr>
              <w:t xml:space="preserve"> </w:t>
            </w:r>
            <w:r w:rsidRPr="00710640">
              <w:rPr>
                <w:lang w:val="da-DK"/>
              </w:rPr>
              <w:t>gøres</w:t>
            </w:r>
            <w:r w:rsidRPr="00710640">
              <w:rPr>
                <w:spacing w:val="-3"/>
                <w:lang w:val="da-DK"/>
              </w:rPr>
              <w:t xml:space="preserve"> </w:t>
            </w:r>
            <w:r w:rsidRPr="00710640">
              <w:rPr>
                <w:lang w:val="da-DK"/>
              </w:rPr>
              <w:t>mere rentable, så vi sikrer en større udbredelse af teknologien. Eksempelvis er der et potentiale i bakteriel behandling ift. lavere Capex-omkostninger sammenlignet med katalysatorer. Dette er blot én blandt mange mulige retninger at gå.</w:t>
            </w:r>
          </w:p>
          <w:p w14:paraId="5E1009D7" w14:textId="77777777" w:rsidR="00E10446" w:rsidRDefault="00E10446" w:rsidP="00E10446">
            <w:pPr>
              <w:pStyle w:val="TableParagraph"/>
              <w:ind w:right="70"/>
              <w:rPr>
                <w:lang w:val="da-DK"/>
              </w:rPr>
            </w:pPr>
          </w:p>
          <w:p w14:paraId="1737C6B6" w14:textId="01144776" w:rsidR="00E10446" w:rsidRPr="00710640" w:rsidRDefault="00E10446" w:rsidP="00AC39F8">
            <w:pPr>
              <w:pStyle w:val="TableParagraph"/>
              <w:spacing w:before="0"/>
              <w:ind w:right="70"/>
              <w:rPr>
                <w:rFonts w:ascii="Times New Roman"/>
                <w:sz w:val="23"/>
                <w:lang w:val="da-DK"/>
              </w:rPr>
            </w:pPr>
            <w:r w:rsidRPr="00710640">
              <w:rPr>
                <w:lang w:val="da-DK"/>
              </w:rPr>
              <w:t>Placering af PtX-anlæg, og biogasanlæg har betydning for planlægning af infrastrukturen</w:t>
            </w:r>
            <w:r>
              <w:rPr>
                <w:lang w:val="da-DK"/>
              </w:rPr>
              <w:t xml:space="preserve">. </w:t>
            </w:r>
            <w:r w:rsidRPr="00710640">
              <w:rPr>
                <w:lang w:val="da-DK"/>
              </w:rPr>
              <w:t>Udvikling</w:t>
            </w:r>
            <w:r w:rsidRPr="00710640">
              <w:rPr>
                <w:spacing w:val="-3"/>
                <w:lang w:val="da-DK"/>
              </w:rPr>
              <w:t xml:space="preserve"> </w:t>
            </w:r>
            <w:r w:rsidRPr="00710640">
              <w:rPr>
                <w:lang w:val="da-DK"/>
              </w:rPr>
              <w:t>af</w:t>
            </w:r>
            <w:r w:rsidRPr="00710640">
              <w:rPr>
                <w:spacing w:val="-3"/>
                <w:lang w:val="da-DK"/>
              </w:rPr>
              <w:t xml:space="preserve"> </w:t>
            </w:r>
            <w:r w:rsidRPr="00710640">
              <w:rPr>
                <w:lang w:val="da-DK"/>
              </w:rPr>
              <w:t>teknologi</w:t>
            </w:r>
            <w:r w:rsidRPr="00710640">
              <w:rPr>
                <w:spacing w:val="-3"/>
                <w:lang w:val="da-DK"/>
              </w:rPr>
              <w:t xml:space="preserve"> </w:t>
            </w:r>
            <w:r w:rsidRPr="00710640">
              <w:rPr>
                <w:lang w:val="da-DK"/>
              </w:rPr>
              <w:t>til</w:t>
            </w:r>
            <w:r w:rsidRPr="00710640">
              <w:rPr>
                <w:spacing w:val="-3"/>
                <w:lang w:val="da-DK"/>
              </w:rPr>
              <w:t xml:space="preserve"> </w:t>
            </w:r>
            <w:r w:rsidRPr="00710640">
              <w:rPr>
                <w:lang w:val="da-DK"/>
              </w:rPr>
              <w:t>fangst</w:t>
            </w:r>
            <w:r w:rsidRPr="00710640">
              <w:rPr>
                <w:spacing w:val="-3"/>
                <w:lang w:val="da-DK"/>
              </w:rPr>
              <w:t xml:space="preserve"> </w:t>
            </w:r>
            <w:r w:rsidRPr="00710640">
              <w:rPr>
                <w:lang w:val="da-DK"/>
              </w:rPr>
              <w:t>og</w:t>
            </w:r>
            <w:r w:rsidRPr="00710640">
              <w:rPr>
                <w:spacing w:val="-3"/>
                <w:lang w:val="da-DK"/>
              </w:rPr>
              <w:t xml:space="preserve"> </w:t>
            </w:r>
            <w:r w:rsidRPr="00710640">
              <w:rPr>
                <w:lang w:val="da-DK"/>
              </w:rPr>
              <w:t>anvendelse</w:t>
            </w:r>
            <w:r w:rsidRPr="00710640">
              <w:rPr>
                <w:spacing w:val="-3"/>
                <w:lang w:val="da-DK"/>
              </w:rPr>
              <w:t xml:space="preserve"> </w:t>
            </w:r>
            <w:r w:rsidRPr="00710640">
              <w:rPr>
                <w:lang w:val="da-DK"/>
              </w:rPr>
              <w:t>af</w:t>
            </w:r>
            <w:r w:rsidRPr="00710640">
              <w:rPr>
                <w:spacing w:val="-3"/>
                <w:lang w:val="da-DK"/>
              </w:rPr>
              <w:t xml:space="preserve"> </w:t>
            </w:r>
            <w:r w:rsidRPr="00710640">
              <w:rPr>
                <w:lang w:val="da-DK"/>
              </w:rPr>
              <w:t>kulstof</w:t>
            </w:r>
            <w:r w:rsidRPr="00710640">
              <w:rPr>
                <w:spacing w:val="-3"/>
                <w:lang w:val="da-DK"/>
              </w:rPr>
              <w:t xml:space="preserve"> </w:t>
            </w:r>
            <w:r w:rsidRPr="00710640">
              <w:rPr>
                <w:lang w:val="da-DK"/>
              </w:rPr>
              <w:t>fra store biogasanlæg således, at kulstof kan anvendes til e-fuels og andre industrielle formål.</w:t>
            </w:r>
            <w:r w:rsidR="00841958">
              <w:rPr>
                <w:lang w:val="da-DK"/>
              </w:rPr>
              <w:t xml:space="preserve"> </w:t>
            </w:r>
          </w:p>
          <w:p w14:paraId="2144AFAB" w14:textId="1B07D5BC" w:rsidR="00E10446" w:rsidRPr="00710640" w:rsidRDefault="00E10446" w:rsidP="00841958">
            <w:pPr>
              <w:pStyle w:val="TableParagraph"/>
              <w:spacing w:before="0"/>
              <w:ind w:right="70"/>
              <w:rPr>
                <w:lang w:val="da-DK"/>
              </w:rPr>
            </w:pPr>
            <w:r w:rsidRPr="00710640">
              <w:rPr>
                <w:lang w:val="da-DK"/>
              </w:rPr>
              <w:t>Dette</w:t>
            </w:r>
            <w:r w:rsidRPr="00710640">
              <w:rPr>
                <w:spacing w:val="-3"/>
                <w:lang w:val="da-DK"/>
              </w:rPr>
              <w:t xml:space="preserve"> </w:t>
            </w:r>
            <w:r w:rsidRPr="00710640">
              <w:rPr>
                <w:lang w:val="da-DK"/>
              </w:rPr>
              <w:t>forslag</w:t>
            </w:r>
            <w:r w:rsidRPr="00710640">
              <w:rPr>
                <w:spacing w:val="-3"/>
                <w:lang w:val="da-DK"/>
              </w:rPr>
              <w:t xml:space="preserve"> </w:t>
            </w:r>
            <w:r w:rsidRPr="00710640">
              <w:rPr>
                <w:lang w:val="da-DK"/>
              </w:rPr>
              <w:t>skal</w:t>
            </w:r>
            <w:r w:rsidRPr="00710640">
              <w:rPr>
                <w:spacing w:val="-3"/>
                <w:lang w:val="da-DK"/>
              </w:rPr>
              <w:t xml:space="preserve"> </w:t>
            </w:r>
            <w:r w:rsidRPr="00710640">
              <w:rPr>
                <w:lang w:val="da-DK"/>
              </w:rPr>
              <w:t>ses</w:t>
            </w:r>
            <w:r w:rsidRPr="00710640">
              <w:rPr>
                <w:spacing w:val="-3"/>
                <w:lang w:val="da-DK"/>
              </w:rPr>
              <w:t xml:space="preserve"> </w:t>
            </w:r>
            <w:r w:rsidRPr="00710640">
              <w:rPr>
                <w:lang w:val="da-DK"/>
              </w:rPr>
              <w:t>i</w:t>
            </w:r>
            <w:r w:rsidRPr="00710640">
              <w:rPr>
                <w:spacing w:val="-3"/>
                <w:lang w:val="da-DK"/>
              </w:rPr>
              <w:t xml:space="preserve"> </w:t>
            </w:r>
            <w:r w:rsidRPr="00710640">
              <w:rPr>
                <w:lang w:val="da-DK"/>
              </w:rPr>
              <w:t>sammenhæng</w:t>
            </w:r>
            <w:r w:rsidRPr="00710640">
              <w:rPr>
                <w:spacing w:val="-3"/>
                <w:lang w:val="da-DK"/>
              </w:rPr>
              <w:t xml:space="preserve"> </w:t>
            </w:r>
            <w:r w:rsidRPr="00710640">
              <w:rPr>
                <w:lang w:val="da-DK"/>
              </w:rPr>
              <w:t>med</w:t>
            </w:r>
            <w:r w:rsidRPr="00710640">
              <w:rPr>
                <w:spacing w:val="-3"/>
                <w:lang w:val="da-DK"/>
              </w:rPr>
              <w:t xml:space="preserve"> </w:t>
            </w:r>
            <w:r w:rsidRPr="00710640">
              <w:rPr>
                <w:lang w:val="da-DK"/>
              </w:rPr>
              <w:t>P2X-aktiviteter</w:t>
            </w:r>
            <w:r w:rsidRPr="00710640">
              <w:rPr>
                <w:spacing w:val="-3"/>
                <w:lang w:val="da-DK"/>
              </w:rPr>
              <w:t xml:space="preserve"> </w:t>
            </w:r>
            <w:r w:rsidRPr="00710640">
              <w:rPr>
                <w:lang w:val="da-DK"/>
              </w:rPr>
              <w:t>i</w:t>
            </w:r>
            <w:r w:rsidRPr="00710640">
              <w:rPr>
                <w:spacing w:val="-3"/>
                <w:lang w:val="da-DK"/>
              </w:rPr>
              <w:t xml:space="preserve"> </w:t>
            </w:r>
            <w:r w:rsidRPr="00710640">
              <w:rPr>
                <w:lang w:val="da-DK"/>
              </w:rPr>
              <w:t>ECD.</w:t>
            </w:r>
            <w:r w:rsidRPr="00710640">
              <w:rPr>
                <w:spacing w:val="-3"/>
                <w:lang w:val="da-DK"/>
              </w:rPr>
              <w:t xml:space="preserve"> </w:t>
            </w:r>
            <w:r w:rsidRPr="00710640">
              <w:rPr>
                <w:lang w:val="da-DK"/>
              </w:rPr>
              <w:t>Men</w:t>
            </w:r>
            <w:r w:rsidRPr="00710640">
              <w:rPr>
                <w:spacing w:val="-3"/>
                <w:lang w:val="da-DK"/>
              </w:rPr>
              <w:t xml:space="preserve"> </w:t>
            </w:r>
            <w:r w:rsidRPr="00710640">
              <w:rPr>
                <w:lang w:val="da-DK"/>
              </w:rPr>
              <w:t>særligt</w:t>
            </w:r>
            <w:r w:rsidRPr="00710640">
              <w:rPr>
                <w:spacing w:val="-3"/>
                <w:lang w:val="da-DK"/>
              </w:rPr>
              <w:t xml:space="preserve"> </w:t>
            </w:r>
            <w:r w:rsidRPr="00710640">
              <w:rPr>
                <w:lang w:val="da-DK"/>
              </w:rPr>
              <w:t>ift.</w:t>
            </w:r>
            <w:r w:rsidRPr="00710640">
              <w:rPr>
                <w:spacing w:val="-3"/>
                <w:lang w:val="da-DK"/>
              </w:rPr>
              <w:t xml:space="preserve"> </w:t>
            </w:r>
            <w:r w:rsidRPr="00710640">
              <w:rPr>
                <w:lang w:val="da-DK"/>
              </w:rPr>
              <w:t>sektorkobling</w:t>
            </w:r>
            <w:r w:rsidRPr="00710640">
              <w:rPr>
                <w:spacing w:val="-3"/>
                <w:lang w:val="da-DK"/>
              </w:rPr>
              <w:t xml:space="preserve"> </w:t>
            </w:r>
            <w:r w:rsidRPr="00710640">
              <w:rPr>
                <w:lang w:val="da-DK"/>
              </w:rPr>
              <w:t>og</w:t>
            </w:r>
            <w:r w:rsidRPr="00710640">
              <w:rPr>
                <w:spacing w:val="-3"/>
                <w:lang w:val="da-DK"/>
              </w:rPr>
              <w:t xml:space="preserve"> </w:t>
            </w:r>
            <w:r w:rsidRPr="00710640">
              <w:rPr>
                <w:lang w:val="da-DK"/>
              </w:rPr>
              <w:t>digitalisering</w:t>
            </w:r>
            <w:r w:rsidRPr="00710640">
              <w:rPr>
                <w:spacing w:val="-3"/>
                <w:lang w:val="da-DK"/>
              </w:rPr>
              <w:t xml:space="preserve"> </w:t>
            </w:r>
            <w:r w:rsidRPr="00710640">
              <w:rPr>
                <w:lang w:val="da-DK"/>
              </w:rPr>
              <w:t>er</w:t>
            </w:r>
            <w:r w:rsidRPr="00710640">
              <w:rPr>
                <w:spacing w:val="-3"/>
                <w:lang w:val="da-DK"/>
              </w:rPr>
              <w:t xml:space="preserve"> </w:t>
            </w:r>
            <w:r w:rsidRPr="00710640">
              <w:rPr>
                <w:lang w:val="da-DK"/>
              </w:rPr>
              <w:t>P2X- anlæggene interessante ift. hvordan de påvirker el- og fjernvarmeinfrastrukturer, og hvordan de påvirker energifleksibilitetsbehovet i balanceringen af energisystemet</w:t>
            </w:r>
            <w:r>
              <w:rPr>
                <w:lang w:val="da-DK"/>
              </w:rPr>
              <w:t>.</w:t>
            </w:r>
          </w:p>
        </w:tc>
      </w:tr>
      <w:tr w:rsidR="00E10446" w:rsidRPr="00627E8B" w14:paraId="6476D526" w14:textId="77777777" w:rsidTr="00AC39F8">
        <w:trPr>
          <w:trHeight w:val="4531"/>
        </w:trPr>
        <w:tc>
          <w:tcPr>
            <w:tcW w:w="682" w:type="dxa"/>
          </w:tcPr>
          <w:p w14:paraId="11B0EA4F" w14:textId="33E3176F" w:rsidR="00E10446" w:rsidRPr="00AC39F8" w:rsidRDefault="00841958" w:rsidP="00E10446">
            <w:pPr>
              <w:pStyle w:val="TableParagraph"/>
              <w:ind w:left="12"/>
              <w:jc w:val="center"/>
              <w:rPr>
                <w:b/>
                <w:lang w:val="da-DK"/>
              </w:rPr>
            </w:pPr>
            <w:r w:rsidRPr="00AC39F8">
              <w:rPr>
                <w:b/>
                <w:lang w:val="da-DK"/>
              </w:rPr>
              <w:lastRenderedPageBreak/>
              <w:t>5</w:t>
            </w:r>
          </w:p>
        </w:tc>
        <w:tc>
          <w:tcPr>
            <w:tcW w:w="3360" w:type="dxa"/>
          </w:tcPr>
          <w:p w14:paraId="65530881" w14:textId="0BF8A495" w:rsidR="00E10446" w:rsidRPr="00710640" w:rsidRDefault="00E10446" w:rsidP="00E10446">
            <w:pPr>
              <w:pStyle w:val="TableParagraph"/>
              <w:spacing w:line="259" w:lineRule="auto"/>
              <w:ind w:right="74"/>
              <w:rPr>
                <w:lang w:val="da-DK"/>
              </w:rPr>
            </w:pPr>
            <w:r>
              <w:rPr>
                <w:lang w:val="da-DK"/>
              </w:rPr>
              <w:t>Industriens brændselsvalg, særligt e</w:t>
            </w:r>
            <w:r w:rsidRPr="00710640">
              <w:rPr>
                <w:lang w:val="da-DK"/>
              </w:rPr>
              <w:t>lektrificering af processer i industrien kræver udvikling og demonstration af ny teknologi til højtemperatur processer f.eks. varmepumper og elektriske forbrændingsovne. Fremme integration af store varmepumper, individuelle</w:t>
            </w:r>
            <w:r w:rsidRPr="00710640">
              <w:rPr>
                <w:spacing w:val="-12"/>
                <w:lang w:val="da-DK"/>
              </w:rPr>
              <w:t xml:space="preserve"> </w:t>
            </w:r>
            <w:r w:rsidRPr="00710640">
              <w:rPr>
                <w:lang w:val="da-DK"/>
              </w:rPr>
              <w:t>varmepumper</w:t>
            </w:r>
            <w:r w:rsidRPr="00710640">
              <w:rPr>
                <w:spacing w:val="-12"/>
                <w:lang w:val="da-DK"/>
              </w:rPr>
              <w:t xml:space="preserve"> </w:t>
            </w:r>
            <w:r w:rsidRPr="00710640">
              <w:rPr>
                <w:lang w:val="da-DK"/>
              </w:rPr>
              <w:t>og</w:t>
            </w:r>
            <w:r w:rsidRPr="00710640">
              <w:rPr>
                <w:spacing w:val="-12"/>
                <w:lang w:val="da-DK"/>
              </w:rPr>
              <w:t xml:space="preserve"> </w:t>
            </w:r>
            <w:r w:rsidRPr="00710640">
              <w:rPr>
                <w:lang w:val="da-DK"/>
              </w:rPr>
              <w:t>andre varmepumpe-drevne løsninger.</w:t>
            </w:r>
          </w:p>
          <w:p w14:paraId="3D7A2983" w14:textId="77777777" w:rsidR="00E10446" w:rsidRDefault="00E10446" w:rsidP="00E10446">
            <w:pPr>
              <w:pStyle w:val="TableParagraph"/>
              <w:spacing w:before="0" w:line="259" w:lineRule="auto"/>
              <w:ind w:right="114"/>
              <w:rPr>
                <w:lang w:val="da-DK"/>
              </w:rPr>
            </w:pPr>
          </w:p>
          <w:p w14:paraId="4B199CA9" w14:textId="06C902DC" w:rsidR="00E10446" w:rsidRPr="00710640" w:rsidRDefault="00E10446" w:rsidP="00E10446">
            <w:pPr>
              <w:pStyle w:val="TableParagraph"/>
              <w:spacing w:line="259" w:lineRule="auto"/>
              <w:ind w:right="114"/>
              <w:rPr>
                <w:lang w:val="da-DK"/>
              </w:rPr>
            </w:pPr>
            <w:r w:rsidRPr="00710640">
              <w:rPr>
                <w:lang w:val="da-DK"/>
              </w:rPr>
              <w:t>Afprøvning af fordele ved at udnytte</w:t>
            </w:r>
            <w:r w:rsidRPr="00710640">
              <w:rPr>
                <w:spacing w:val="-13"/>
                <w:lang w:val="da-DK"/>
              </w:rPr>
              <w:t xml:space="preserve"> </w:t>
            </w:r>
            <w:r w:rsidRPr="00710640">
              <w:rPr>
                <w:lang w:val="da-DK"/>
              </w:rPr>
              <w:t>fjernvarmens</w:t>
            </w:r>
            <w:r w:rsidRPr="00710640">
              <w:rPr>
                <w:spacing w:val="-12"/>
                <w:lang w:val="da-DK"/>
              </w:rPr>
              <w:t xml:space="preserve"> </w:t>
            </w:r>
            <w:r w:rsidRPr="00710640">
              <w:rPr>
                <w:lang w:val="da-DK"/>
              </w:rPr>
              <w:t>varme</w:t>
            </w:r>
            <w:r w:rsidRPr="00710640">
              <w:rPr>
                <w:spacing w:val="-13"/>
                <w:lang w:val="da-DK"/>
              </w:rPr>
              <w:t xml:space="preserve"> </w:t>
            </w:r>
            <w:r w:rsidRPr="00710640">
              <w:rPr>
                <w:lang w:val="da-DK"/>
              </w:rPr>
              <w:t>vand som varmekilde til industri</w:t>
            </w:r>
            <w:r w:rsidR="00AC39F8">
              <w:rPr>
                <w:lang w:val="da-DK"/>
              </w:rPr>
              <w:t>-</w:t>
            </w:r>
            <w:r w:rsidRPr="00710640">
              <w:rPr>
                <w:spacing w:val="-2"/>
                <w:lang w:val="da-DK"/>
              </w:rPr>
              <w:t>varmepumper</w:t>
            </w:r>
          </w:p>
        </w:tc>
        <w:tc>
          <w:tcPr>
            <w:tcW w:w="10882" w:type="dxa"/>
          </w:tcPr>
          <w:p w14:paraId="50C916C2" w14:textId="77777777" w:rsidR="00E10446" w:rsidRPr="00710640" w:rsidRDefault="00E10446" w:rsidP="00E10446">
            <w:pPr>
              <w:pStyle w:val="TableParagraph"/>
              <w:spacing w:line="256" w:lineRule="auto"/>
              <w:ind w:right="70"/>
              <w:rPr>
                <w:lang w:val="da-DK"/>
              </w:rPr>
            </w:pPr>
            <w:r w:rsidRPr="00710640">
              <w:rPr>
                <w:lang w:val="da-DK"/>
              </w:rPr>
              <w:t>Grøn omstilling af industrien og sektorkobling mellem VE-el og industriens processer kan i høj grad ske gennem direkte elektrificering</w:t>
            </w:r>
            <w:r w:rsidRPr="00710640">
              <w:rPr>
                <w:spacing w:val="-3"/>
                <w:lang w:val="da-DK"/>
              </w:rPr>
              <w:t xml:space="preserve"> </w:t>
            </w:r>
            <w:r w:rsidRPr="00710640">
              <w:rPr>
                <w:lang w:val="da-DK"/>
              </w:rPr>
              <w:t>af</w:t>
            </w:r>
            <w:r w:rsidRPr="00710640">
              <w:rPr>
                <w:spacing w:val="-3"/>
                <w:lang w:val="da-DK"/>
              </w:rPr>
              <w:t xml:space="preserve"> </w:t>
            </w:r>
            <w:r w:rsidRPr="00710640">
              <w:rPr>
                <w:lang w:val="da-DK"/>
              </w:rPr>
              <w:t>industrielle</w:t>
            </w:r>
            <w:r w:rsidRPr="00710640">
              <w:rPr>
                <w:spacing w:val="-3"/>
                <w:lang w:val="da-DK"/>
              </w:rPr>
              <w:t xml:space="preserve"> </w:t>
            </w:r>
            <w:r w:rsidRPr="00710640">
              <w:rPr>
                <w:lang w:val="da-DK"/>
              </w:rPr>
              <w:t>processer.</w:t>
            </w:r>
            <w:r w:rsidRPr="00710640">
              <w:rPr>
                <w:spacing w:val="-3"/>
                <w:lang w:val="da-DK"/>
              </w:rPr>
              <w:t xml:space="preserve"> </w:t>
            </w:r>
            <w:r w:rsidRPr="00710640">
              <w:rPr>
                <w:lang w:val="da-DK"/>
              </w:rPr>
              <w:t>Udfordringen</w:t>
            </w:r>
            <w:r w:rsidRPr="00710640">
              <w:rPr>
                <w:spacing w:val="-3"/>
                <w:lang w:val="da-DK"/>
              </w:rPr>
              <w:t xml:space="preserve"> </w:t>
            </w:r>
            <w:r w:rsidRPr="00710640">
              <w:rPr>
                <w:lang w:val="da-DK"/>
              </w:rPr>
              <w:t>ligger</w:t>
            </w:r>
            <w:r w:rsidRPr="00710640">
              <w:rPr>
                <w:spacing w:val="-3"/>
                <w:lang w:val="da-DK"/>
              </w:rPr>
              <w:t xml:space="preserve"> </w:t>
            </w:r>
            <w:r w:rsidRPr="00710640">
              <w:rPr>
                <w:lang w:val="da-DK"/>
              </w:rPr>
              <w:t>i</w:t>
            </w:r>
            <w:r w:rsidRPr="00710640">
              <w:rPr>
                <w:spacing w:val="-3"/>
                <w:lang w:val="da-DK"/>
              </w:rPr>
              <w:t xml:space="preserve"> </w:t>
            </w:r>
            <w:r w:rsidRPr="00710640">
              <w:rPr>
                <w:lang w:val="da-DK"/>
              </w:rPr>
              <w:t>national</w:t>
            </w:r>
            <w:r w:rsidRPr="00710640">
              <w:rPr>
                <w:spacing w:val="-3"/>
                <w:lang w:val="da-DK"/>
              </w:rPr>
              <w:t xml:space="preserve"> </w:t>
            </w:r>
            <w:r w:rsidRPr="00710640">
              <w:rPr>
                <w:lang w:val="da-DK"/>
              </w:rPr>
              <w:t>demonstration</w:t>
            </w:r>
            <w:r w:rsidRPr="00710640">
              <w:rPr>
                <w:spacing w:val="-3"/>
                <w:lang w:val="da-DK"/>
              </w:rPr>
              <w:t xml:space="preserve"> </w:t>
            </w:r>
            <w:r w:rsidRPr="00710640">
              <w:rPr>
                <w:lang w:val="da-DK"/>
              </w:rPr>
              <w:t>af</w:t>
            </w:r>
            <w:r w:rsidRPr="00710640">
              <w:rPr>
                <w:spacing w:val="-3"/>
                <w:lang w:val="da-DK"/>
              </w:rPr>
              <w:t xml:space="preserve"> </w:t>
            </w:r>
            <w:r w:rsidRPr="00710640">
              <w:rPr>
                <w:lang w:val="da-DK"/>
              </w:rPr>
              <w:t>anvendelse</w:t>
            </w:r>
            <w:r w:rsidRPr="00710640">
              <w:rPr>
                <w:spacing w:val="-3"/>
                <w:lang w:val="da-DK"/>
              </w:rPr>
              <w:t xml:space="preserve"> </w:t>
            </w:r>
            <w:r w:rsidRPr="00710640">
              <w:rPr>
                <w:lang w:val="da-DK"/>
              </w:rPr>
              <w:t>af</w:t>
            </w:r>
            <w:r w:rsidRPr="00710640">
              <w:rPr>
                <w:spacing w:val="-3"/>
                <w:lang w:val="da-DK"/>
              </w:rPr>
              <w:t xml:space="preserve"> </w:t>
            </w:r>
            <w:r w:rsidRPr="00710640">
              <w:rPr>
                <w:lang w:val="da-DK"/>
              </w:rPr>
              <w:t>varmepumper,</w:t>
            </w:r>
            <w:r w:rsidRPr="00710640">
              <w:rPr>
                <w:spacing w:val="-3"/>
                <w:lang w:val="da-DK"/>
              </w:rPr>
              <w:t xml:space="preserve"> </w:t>
            </w:r>
            <w:r w:rsidRPr="00710640">
              <w:rPr>
                <w:lang w:val="da-DK"/>
              </w:rPr>
              <w:t>og et potentielt samspil med fjernvarmen som varmekilde.</w:t>
            </w:r>
          </w:p>
          <w:p w14:paraId="4D7AF002" w14:textId="074E00A5" w:rsidR="00E10446" w:rsidRDefault="00AC39F8" w:rsidP="00E10446">
            <w:pPr>
              <w:pStyle w:val="TableParagraph"/>
              <w:spacing w:before="165" w:line="259" w:lineRule="auto"/>
              <w:ind w:right="70"/>
              <w:rPr>
                <w:lang w:val="da-DK"/>
              </w:rPr>
            </w:pPr>
            <w:r>
              <w:rPr>
                <w:lang w:val="da-DK"/>
              </w:rPr>
              <w:t>I</w:t>
            </w:r>
            <w:r w:rsidR="00E10446" w:rsidRPr="00710640">
              <w:rPr>
                <w:lang w:val="da-DK"/>
              </w:rPr>
              <w:t xml:space="preserve"> højtemperatur-processer ligger udfordringen i videreudvikling af varmepumpeteknologien eller anden energieffektiv alternativ energikonvertering fx flydende saltlagre. Dette kræver videreudvikling</w:t>
            </w:r>
            <w:r w:rsidR="00E10446" w:rsidRPr="00710640">
              <w:rPr>
                <w:spacing w:val="-3"/>
                <w:lang w:val="da-DK"/>
              </w:rPr>
              <w:t xml:space="preserve"> </w:t>
            </w:r>
            <w:r w:rsidR="00E10446" w:rsidRPr="00710640">
              <w:rPr>
                <w:lang w:val="da-DK"/>
              </w:rPr>
              <w:t>og</w:t>
            </w:r>
            <w:r w:rsidR="00E10446" w:rsidRPr="00710640">
              <w:rPr>
                <w:spacing w:val="-3"/>
                <w:lang w:val="da-DK"/>
              </w:rPr>
              <w:t xml:space="preserve"> </w:t>
            </w:r>
            <w:r w:rsidR="00E10446" w:rsidRPr="00710640">
              <w:rPr>
                <w:lang w:val="da-DK"/>
              </w:rPr>
              <w:t>demonstration</w:t>
            </w:r>
            <w:r w:rsidR="00E10446" w:rsidRPr="00710640">
              <w:rPr>
                <w:spacing w:val="-3"/>
                <w:lang w:val="da-DK"/>
              </w:rPr>
              <w:t xml:space="preserve"> </w:t>
            </w:r>
            <w:r w:rsidR="00E10446" w:rsidRPr="00710640">
              <w:rPr>
                <w:lang w:val="da-DK"/>
              </w:rPr>
              <w:t>i</w:t>
            </w:r>
            <w:r w:rsidR="00E10446" w:rsidRPr="00710640">
              <w:rPr>
                <w:spacing w:val="-3"/>
                <w:lang w:val="da-DK"/>
              </w:rPr>
              <w:t xml:space="preserve"> </w:t>
            </w:r>
            <w:r w:rsidR="00E10446" w:rsidRPr="00710640">
              <w:rPr>
                <w:lang w:val="da-DK"/>
              </w:rPr>
              <w:t>stor</w:t>
            </w:r>
            <w:r w:rsidR="00E10446" w:rsidRPr="00710640">
              <w:rPr>
                <w:spacing w:val="-3"/>
                <w:lang w:val="da-DK"/>
              </w:rPr>
              <w:t xml:space="preserve"> </w:t>
            </w:r>
            <w:r w:rsidR="00E10446" w:rsidRPr="00710640">
              <w:rPr>
                <w:lang w:val="da-DK"/>
              </w:rPr>
              <w:t>skala,</w:t>
            </w:r>
            <w:r w:rsidR="00E10446" w:rsidRPr="00710640">
              <w:rPr>
                <w:spacing w:val="-3"/>
                <w:lang w:val="da-DK"/>
              </w:rPr>
              <w:t xml:space="preserve"> </w:t>
            </w:r>
            <w:r>
              <w:rPr>
                <w:spacing w:val="-3"/>
                <w:lang w:val="da-DK"/>
              </w:rPr>
              <w:t>og</w:t>
            </w:r>
            <w:r w:rsidR="00E10446" w:rsidRPr="00710640">
              <w:rPr>
                <w:spacing w:val="-3"/>
                <w:lang w:val="da-DK"/>
              </w:rPr>
              <w:t xml:space="preserve"> </w:t>
            </w:r>
            <w:r w:rsidR="00E10446" w:rsidRPr="00710640">
              <w:rPr>
                <w:lang w:val="da-DK"/>
              </w:rPr>
              <w:t>disse</w:t>
            </w:r>
            <w:r w:rsidR="00E10446" w:rsidRPr="00710640">
              <w:rPr>
                <w:spacing w:val="-3"/>
                <w:lang w:val="da-DK"/>
              </w:rPr>
              <w:t xml:space="preserve"> </w:t>
            </w:r>
            <w:r w:rsidR="00E10446" w:rsidRPr="00710640">
              <w:rPr>
                <w:lang w:val="da-DK"/>
              </w:rPr>
              <w:t>anvender</w:t>
            </w:r>
            <w:r w:rsidR="00E10446" w:rsidRPr="00710640">
              <w:rPr>
                <w:spacing w:val="-3"/>
                <w:lang w:val="da-DK"/>
              </w:rPr>
              <w:t xml:space="preserve"> </w:t>
            </w:r>
            <w:r w:rsidR="00E10446" w:rsidRPr="00710640">
              <w:rPr>
                <w:lang w:val="da-DK"/>
              </w:rPr>
              <w:t>naturlige</w:t>
            </w:r>
            <w:r w:rsidR="00E10446" w:rsidRPr="00710640">
              <w:rPr>
                <w:spacing w:val="-3"/>
                <w:lang w:val="da-DK"/>
              </w:rPr>
              <w:t xml:space="preserve"> </w:t>
            </w:r>
            <w:r w:rsidR="00E10446" w:rsidRPr="00710640">
              <w:rPr>
                <w:lang w:val="da-DK"/>
              </w:rPr>
              <w:t>og</w:t>
            </w:r>
            <w:r w:rsidR="00E10446" w:rsidRPr="00710640">
              <w:rPr>
                <w:spacing w:val="-3"/>
                <w:lang w:val="da-DK"/>
              </w:rPr>
              <w:t xml:space="preserve"> </w:t>
            </w:r>
            <w:r w:rsidR="00E10446" w:rsidRPr="00710640">
              <w:rPr>
                <w:lang w:val="da-DK"/>
              </w:rPr>
              <w:t>andre</w:t>
            </w:r>
            <w:r w:rsidR="00E10446" w:rsidRPr="00710640">
              <w:rPr>
                <w:spacing w:val="-3"/>
                <w:lang w:val="da-DK"/>
              </w:rPr>
              <w:t xml:space="preserve"> </w:t>
            </w:r>
            <w:r w:rsidR="00E10446" w:rsidRPr="00710640">
              <w:rPr>
                <w:lang w:val="da-DK"/>
              </w:rPr>
              <w:t>ikke-miljøskadelige</w:t>
            </w:r>
            <w:r w:rsidR="00E10446" w:rsidRPr="00710640">
              <w:rPr>
                <w:spacing w:val="-3"/>
                <w:lang w:val="da-DK"/>
              </w:rPr>
              <w:t xml:space="preserve"> </w:t>
            </w:r>
            <w:r w:rsidR="00E10446" w:rsidRPr="00710640">
              <w:rPr>
                <w:lang w:val="da-DK"/>
              </w:rPr>
              <w:t>kølemidler. Dette skal ses ift. udviklingen af hybridløsninger mellem varmepumper og andre el-baserede varmeteknologier, f</w:t>
            </w:r>
            <w:r>
              <w:rPr>
                <w:lang w:val="da-DK"/>
              </w:rPr>
              <w:t>x</w:t>
            </w:r>
            <w:r w:rsidR="00E10446" w:rsidRPr="00710640">
              <w:rPr>
                <w:lang w:val="da-DK"/>
              </w:rPr>
              <w:t xml:space="preserve"> til højere temperatur eller spidskapacitet</w:t>
            </w:r>
            <w:r>
              <w:rPr>
                <w:lang w:val="da-DK"/>
              </w:rPr>
              <w:t>.</w:t>
            </w:r>
          </w:p>
          <w:p w14:paraId="02D04BCD" w14:textId="77777777" w:rsidR="00AC39F8" w:rsidRDefault="00AC39F8" w:rsidP="00E10446">
            <w:pPr>
              <w:pStyle w:val="TableParagraph"/>
              <w:spacing w:before="0" w:line="242" w:lineRule="auto"/>
              <w:ind w:right="70"/>
              <w:rPr>
                <w:lang w:val="da-DK"/>
              </w:rPr>
            </w:pPr>
          </w:p>
          <w:p w14:paraId="309BCF92" w14:textId="6AB026E0" w:rsidR="00E10446" w:rsidRPr="00710640" w:rsidRDefault="00E10446" w:rsidP="00E10446">
            <w:pPr>
              <w:pStyle w:val="TableParagraph"/>
              <w:spacing w:before="0" w:line="242" w:lineRule="auto"/>
              <w:ind w:right="70"/>
              <w:rPr>
                <w:sz w:val="21"/>
                <w:lang w:val="da-DK"/>
              </w:rPr>
            </w:pPr>
            <w:r w:rsidRPr="00710640">
              <w:rPr>
                <w:lang w:val="da-DK"/>
              </w:rPr>
              <w:t>I</w:t>
            </w:r>
            <w:r w:rsidRPr="00710640">
              <w:rPr>
                <w:spacing w:val="-3"/>
                <w:lang w:val="da-DK"/>
              </w:rPr>
              <w:t xml:space="preserve"> </w:t>
            </w:r>
            <w:r w:rsidRPr="00710640">
              <w:rPr>
                <w:lang w:val="da-DK"/>
              </w:rPr>
              <w:t>lokale</w:t>
            </w:r>
            <w:r w:rsidRPr="00710640">
              <w:rPr>
                <w:spacing w:val="-3"/>
                <w:lang w:val="da-DK"/>
              </w:rPr>
              <w:t xml:space="preserve"> </w:t>
            </w:r>
            <w:r w:rsidRPr="00710640">
              <w:rPr>
                <w:lang w:val="da-DK"/>
              </w:rPr>
              <w:t>områder,</w:t>
            </w:r>
            <w:r w:rsidRPr="00710640">
              <w:rPr>
                <w:spacing w:val="-3"/>
                <w:lang w:val="da-DK"/>
              </w:rPr>
              <w:t xml:space="preserve"> </w:t>
            </w:r>
            <w:r w:rsidRPr="00710640">
              <w:rPr>
                <w:lang w:val="da-DK"/>
              </w:rPr>
              <w:t>hvor</w:t>
            </w:r>
            <w:r w:rsidRPr="00710640">
              <w:rPr>
                <w:spacing w:val="-3"/>
                <w:lang w:val="da-DK"/>
              </w:rPr>
              <w:t xml:space="preserve"> </w:t>
            </w:r>
            <w:r w:rsidRPr="00710640">
              <w:rPr>
                <w:lang w:val="da-DK"/>
              </w:rPr>
              <w:t>industriens</w:t>
            </w:r>
            <w:r w:rsidRPr="00710640">
              <w:rPr>
                <w:spacing w:val="-3"/>
                <w:lang w:val="da-DK"/>
              </w:rPr>
              <w:t xml:space="preserve"> </w:t>
            </w:r>
            <w:r w:rsidRPr="00710640">
              <w:rPr>
                <w:lang w:val="da-DK"/>
              </w:rPr>
              <w:t>elektrificering</w:t>
            </w:r>
            <w:r w:rsidRPr="00710640">
              <w:rPr>
                <w:spacing w:val="-3"/>
                <w:lang w:val="da-DK"/>
              </w:rPr>
              <w:t xml:space="preserve"> </w:t>
            </w:r>
            <w:r w:rsidRPr="00710640">
              <w:rPr>
                <w:lang w:val="da-DK"/>
              </w:rPr>
              <w:t>kan</w:t>
            </w:r>
            <w:r w:rsidRPr="00710640">
              <w:rPr>
                <w:spacing w:val="-3"/>
                <w:lang w:val="da-DK"/>
              </w:rPr>
              <w:t xml:space="preserve"> </w:t>
            </w:r>
            <w:r w:rsidRPr="00710640">
              <w:rPr>
                <w:lang w:val="da-DK"/>
              </w:rPr>
              <w:t>kombineres</w:t>
            </w:r>
            <w:r w:rsidRPr="00710640">
              <w:rPr>
                <w:spacing w:val="-3"/>
                <w:lang w:val="da-DK"/>
              </w:rPr>
              <w:t xml:space="preserve"> </w:t>
            </w:r>
            <w:r w:rsidRPr="00710640">
              <w:rPr>
                <w:lang w:val="da-DK"/>
              </w:rPr>
              <w:t>med</w:t>
            </w:r>
            <w:r w:rsidRPr="00710640">
              <w:rPr>
                <w:spacing w:val="-2"/>
                <w:lang w:val="da-DK"/>
              </w:rPr>
              <w:t xml:space="preserve"> </w:t>
            </w:r>
            <w:r w:rsidRPr="00710640">
              <w:rPr>
                <w:lang w:val="da-DK"/>
              </w:rPr>
              <w:t>fjernvarmens</w:t>
            </w:r>
            <w:r w:rsidRPr="00710640">
              <w:rPr>
                <w:spacing w:val="-3"/>
                <w:lang w:val="da-DK"/>
              </w:rPr>
              <w:t xml:space="preserve"> </w:t>
            </w:r>
            <w:r w:rsidRPr="00710640">
              <w:rPr>
                <w:lang w:val="da-DK"/>
              </w:rPr>
              <w:t>”varme</w:t>
            </w:r>
            <w:r w:rsidRPr="00710640">
              <w:rPr>
                <w:spacing w:val="-3"/>
                <w:lang w:val="da-DK"/>
              </w:rPr>
              <w:t xml:space="preserve"> </w:t>
            </w:r>
            <w:r w:rsidRPr="00710640">
              <w:rPr>
                <w:lang w:val="da-DK"/>
              </w:rPr>
              <w:t>vand”,</w:t>
            </w:r>
            <w:r w:rsidRPr="00710640">
              <w:rPr>
                <w:spacing w:val="-3"/>
                <w:lang w:val="da-DK"/>
              </w:rPr>
              <w:t xml:space="preserve"> </w:t>
            </w:r>
            <w:r w:rsidRPr="00710640">
              <w:rPr>
                <w:lang w:val="da-DK"/>
              </w:rPr>
              <w:t>kan</w:t>
            </w:r>
            <w:r w:rsidRPr="00710640">
              <w:rPr>
                <w:spacing w:val="-3"/>
                <w:lang w:val="da-DK"/>
              </w:rPr>
              <w:t xml:space="preserve"> </w:t>
            </w:r>
            <w:r w:rsidRPr="00710640">
              <w:rPr>
                <w:lang w:val="da-DK"/>
              </w:rPr>
              <w:t>den</w:t>
            </w:r>
            <w:r w:rsidRPr="00710640">
              <w:rPr>
                <w:spacing w:val="-3"/>
                <w:lang w:val="da-DK"/>
              </w:rPr>
              <w:t xml:space="preserve"> </w:t>
            </w:r>
            <w:r w:rsidRPr="00710640">
              <w:rPr>
                <w:lang w:val="da-DK"/>
              </w:rPr>
              <w:t>industrielle varmepumpe nøjes med at booste fjernvarmens varmekilde. Potentialet herfor bør afdækkes i takt med at ny fjernvarme etableres og eksisterende renoveres.</w:t>
            </w:r>
          </w:p>
        </w:tc>
      </w:tr>
      <w:tr w:rsidR="00E10446" w:rsidRPr="00627E8B" w14:paraId="7BB3780B" w14:textId="77777777" w:rsidTr="00AC39F8">
        <w:trPr>
          <w:trHeight w:val="839"/>
        </w:trPr>
        <w:tc>
          <w:tcPr>
            <w:tcW w:w="682" w:type="dxa"/>
          </w:tcPr>
          <w:p w14:paraId="0E8AC15C" w14:textId="1A562A49" w:rsidR="00E10446" w:rsidRPr="00841958" w:rsidRDefault="00E10446" w:rsidP="00E10446">
            <w:pPr>
              <w:pStyle w:val="TableParagraph"/>
              <w:ind w:left="12"/>
              <w:jc w:val="center"/>
              <w:rPr>
                <w:b/>
                <w:lang w:val="da-DK"/>
              </w:rPr>
            </w:pPr>
            <w:r w:rsidRPr="00AC39F8">
              <w:rPr>
                <w:b/>
                <w:lang w:val="da-DK"/>
              </w:rPr>
              <w:t>6</w:t>
            </w:r>
          </w:p>
        </w:tc>
        <w:tc>
          <w:tcPr>
            <w:tcW w:w="3360" w:type="dxa"/>
          </w:tcPr>
          <w:p w14:paraId="44DA447A" w14:textId="77777777" w:rsidR="00E10446" w:rsidRDefault="00E10446" w:rsidP="00E10446">
            <w:pPr>
              <w:pStyle w:val="TableParagraph"/>
              <w:ind w:right="114"/>
              <w:rPr>
                <w:lang w:val="da-DK"/>
              </w:rPr>
            </w:pPr>
            <w:r w:rsidRPr="00710640">
              <w:rPr>
                <w:lang w:val="da-DK"/>
              </w:rPr>
              <w:t>Samspil mellem energi og forsyningsinfrastruktur og integration mellem sektorer, herunder</w:t>
            </w:r>
            <w:r w:rsidRPr="00710640">
              <w:rPr>
                <w:spacing w:val="-10"/>
                <w:lang w:val="da-DK"/>
              </w:rPr>
              <w:t xml:space="preserve"> </w:t>
            </w:r>
            <w:r w:rsidRPr="00710640">
              <w:rPr>
                <w:lang w:val="da-DK"/>
              </w:rPr>
              <w:t>el,</w:t>
            </w:r>
            <w:r w:rsidRPr="00710640">
              <w:rPr>
                <w:spacing w:val="-10"/>
                <w:lang w:val="da-DK"/>
              </w:rPr>
              <w:t xml:space="preserve"> </w:t>
            </w:r>
            <w:r w:rsidRPr="00710640">
              <w:rPr>
                <w:lang w:val="da-DK"/>
              </w:rPr>
              <w:t>varme</w:t>
            </w:r>
            <w:r w:rsidRPr="00710640">
              <w:rPr>
                <w:spacing w:val="-10"/>
                <w:lang w:val="da-DK"/>
              </w:rPr>
              <w:t xml:space="preserve"> </w:t>
            </w:r>
            <w:r w:rsidRPr="00710640">
              <w:rPr>
                <w:lang w:val="da-DK"/>
              </w:rPr>
              <w:t>(fjernvarme</w:t>
            </w:r>
            <w:r w:rsidRPr="00710640">
              <w:rPr>
                <w:spacing w:val="-10"/>
                <w:lang w:val="da-DK"/>
              </w:rPr>
              <w:t xml:space="preserve"> </w:t>
            </w:r>
            <w:r w:rsidRPr="00710640">
              <w:rPr>
                <w:lang w:val="da-DK"/>
              </w:rPr>
              <w:t>og gas), vand (og spildevand) til at fremme fleksibilitet i energisystemet gennem udvikling og afprøvning af markedsdesign, der giver de rette investeringsincitamenter og sikrer</w:t>
            </w:r>
            <w:r>
              <w:rPr>
                <w:lang w:val="da-DK"/>
              </w:rPr>
              <w:t xml:space="preserve"> </w:t>
            </w:r>
            <w:r w:rsidRPr="00710640">
              <w:rPr>
                <w:lang w:val="da-DK"/>
              </w:rPr>
              <w:t>aktivers</w:t>
            </w:r>
            <w:r w:rsidRPr="00710640">
              <w:rPr>
                <w:spacing w:val="-8"/>
                <w:lang w:val="da-DK"/>
              </w:rPr>
              <w:t xml:space="preserve"> </w:t>
            </w:r>
            <w:r w:rsidRPr="00710640">
              <w:rPr>
                <w:lang w:val="da-DK"/>
              </w:rPr>
              <w:t>evne</w:t>
            </w:r>
            <w:r w:rsidRPr="00710640">
              <w:rPr>
                <w:spacing w:val="-8"/>
                <w:lang w:val="da-DK"/>
              </w:rPr>
              <w:t xml:space="preserve"> </w:t>
            </w:r>
            <w:r w:rsidRPr="00710640">
              <w:rPr>
                <w:lang w:val="da-DK"/>
              </w:rPr>
              <w:t>til</w:t>
            </w:r>
            <w:r w:rsidRPr="00710640">
              <w:rPr>
                <w:spacing w:val="-8"/>
                <w:lang w:val="da-DK"/>
              </w:rPr>
              <w:t xml:space="preserve"> </w:t>
            </w:r>
            <w:r w:rsidRPr="00710640">
              <w:rPr>
                <w:lang w:val="da-DK"/>
              </w:rPr>
              <w:t>at</w:t>
            </w:r>
            <w:r w:rsidRPr="00710640">
              <w:rPr>
                <w:spacing w:val="-8"/>
                <w:lang w:val="da-DK"/>
              </w:rPr>
              <w:t xml:space="preserve"> </w:t>
            </w:r>
            <w:r w:rsidRPr="00710640">
              <w:rPr>
                <w:lang w:val="da-DK"/>
              </w:rPr>
              <w:t>reagere</w:t>
            </w:r>
            <w:r w:rsidRPr="00710640">
              <w:rPr>
                <w:spacing w:val="-8"/>
                <w:lang w:val="da-DK"/>
              </w:rPr>
              <w:t xml:space="preserve"> </w:t>
            </w:r>
            <w:r w:rsidRPr="00710640">
              <w:rPr>
                <w:lang w:val="da-DK"/>
              </w:rPr>
              <w:t>på prissignaler mm.</w:t>
            </w:r>
          </w:p>
          <w:p w14:paraId="7C289DF1" w14:textId="3EF6D120" w:rsidR="00E10446" w:rsidRPr="00710640" w:rsidRDefault="00E10446" w:rsidP="00E10446">
            <w:pPr>
              <w:pStyle w:val="TableParagraph"/>
              <w:ind w:right="114"/>
              <w:rPr>
                <w:lang w:val="da-DK"/>
              </w:rPr>
            </w:pPr>
            <w:r>
              <w:rPr>
                <w:lang w:val="da-DK"/>
              </w:rPr>
              <w:t xml:space="preserve"> </w:t>
            </w:r>
          </w:p>
        </w:tc>
        <w:tc>
          <w:tcPr>
            <w:tcW w:w="10882" w:type="dxa"/>
          </w:tcPr>
          <w:p w14:paraId="3D40173E" w14:textId="77777777" w:rsidR="00E10446" w:rsidRPr="00710640" w:rsidRDefault="00E10446" w:rsidP="00E10446">
            <w:pPr>
              <w:pStyle w:val="TableParagraph"/>
              <w:ind w:right="70"/>
              <w:rPr>
                <w:lang w:val="da-DK"/>
              </w:rPr>
            </w:pPr>
            <w:r w:rsidRPr="00710640">
              <w:rPr>
                <w:lang w:val="da-DK"/>
              </w:rPr>
              <w:t>Markedet skal videreudvikles, så prissignaler sikrer aktivering eller udskydelse af forbrug på tværs af sektorerne og sikrer,</w:t>
            </w:r>
            <w:r w:rsidRPr="00710640">
              <w:rPr>
                <w:spacing w:val="-2"/>
                <w:lang w:val="da-DK"/>
              </w:rPr>
              <w:t xml:space="preserve"> </w:t>
            </w:r>
            <w:r w:rsidRPr="00710640">
              <w:rPr>
                <w:lang w:val="da-DK"/>
              </w:rPr>
              <w:t>at</w:t>
            </w:r>
            <w:r w:rsidRPr="00710640">
              <w:rPr>
                <w:spacing w:val="-2"/>
                <w:lang w:val="da-DK"/>
              </w:rPr>
              <w:t xml:space="preserve"> </w:t>
            </w:r>
            <w:r w:rsidRPr="00710640">
              <w:rPr>
                <w:lang w:val="da-DK"/>
              </w:rPr>
              <w:t>vores</w:t>
            </w:r>
            <w:r w:rsidRPr="00710640">
              <w:rPr>
                <w:spacing w:val="-2"/>
                <w:lang w:val="da-DK"/>
              </w:rPr>
              <w:t xml:space="preserve"> </w:t>
            </w:r>
            <w:r w:rsidRPr="00710640">
              <w:rPr>
                <w:lang w:val="da-DK"/>
              </w:rPr>
              <w:t>grønne</w:t>
            </w:r>
            <w:r w:rsidRPr="00710640">
              <w:rPr>
                <w:spacing w:val="-2"/>
                <w:lang w:val="da-DK"/>
              </w:rPr>
              <w:t xml:space="preserve"> </w:t>
            </w:r>
            <w:r w:rsidRPr="00710640">
              <w:rPr>
                <w:lang w:val="da-DK"/>
              </w:rPr>
              <w:t>investeringer</w:t>
            </w:r>
            <w:r w:rsidRPr="00710640">
              <w:rPr>
                <w:spacing w:val="-2"/>
                <w:lang w:val="da-DK"/>
              </w:rPr>
              <w:t xml:space="preserve"> </w:t>
            </w:r>
            <w:r w:rsidRPr="00710640">
              <w:rPr>
                <w:lang w:val="da-DK"/>
              </w:rPr>
              <w:t>er</w:t>
            </w:r>
            <w:r w:rsidRPr="00710640">
              <w:rPr>
                <w:spacing w:val="-2"/>
                <w:lang w:val="da-DK"/>
              </w:rPr>
              <w:t xml:space="preserve"> </w:t>
            </w:r>
            <w:r w:rsidRPr="00710640">
              <w:rPr>
                <w:lang w:val="da-DK"/>
              </w:rPr>
              <w:t>så</w:t>
            </w:r>
            <w:r w:rsidRPr="00710640">
              <w:rPr>
                <w:spacing w:val="-2"/>
                <w:lang w:val="da-DK"/>
              </w:rPr>
              <w:t xml:space="preserve"> </w:t>
            </w:r>
            <w:r w:rsidRPr="00710640">
              <w:rPr>
                <w:lang w:val="da-DK"/>
              </w:rPr>
              <w:t>effektive</w:t>
            </w:r>
            <w:r w:rsidRPr="00710640">
              <w:rPr>
                <w:spacing w:val="-2"/>
                <w:lang w:val="da-DK"/>
              </w:rPr>
              <w:t xml:space="preserve"> </w:t>
            </w:r>
            <w:r w:rsidRPr="00710640">
              <w:rPr>
                <w:lang w:val="da-DK"/>
              </w:rPr>
              <w:t>som</w:t>
            </w:r>
            <w:r w:rsidRPr="00710640">
              <w:rPr>
                <w:spacing w:val="-2"/>
                <w:lang w:val="da-DK"/>
              </w:rPr>
              <w:t xml:space="preserve"> </w:t>
            </w:r>
            <w:r w:rsidRPr="00710640">
              <w:rPr>
                <w:lang w:val="da-DK"/>
              </w:rPr>
              <w:t>muligt.</w:t>
            </w:r>
            <w:r w:rsidRPr="00710640">
              <w:rPr>
                <w:spacing w:val="-2"/>
                <w:lang w:val="da-DK"/>
              </w:rPr>
              <w:t xml:space="preserve"> </w:t>
            </w:r>
            <w:r w:rsidRPr="00710640">
              <w:rPr>
                <w:lang w:val="da-DK"/>
              </w:rPr>
              <w:t>Vi</w:t>
            </w:r>
            <w:r w:rsidRPr="00710640">
              <w:rPr>
                <w:spacing w:val="-2"/>
                <w:lang w:val="da-DK"/>
              </w:rPr>
              <w:t xml:space="preserve"> </w:t>
            </w:r>
            <w:r w:rsidRPr="00710640">
              <w:rPr>
                <w:lang w:val="da-DK"/>
              </w:rPr>
              <w:t>skal</w:t>
            </w:r>
            <w:r w:rsidRPr="00710640">
              <w:rPr>
                <w:spacing w:val="-2"/>
                <w:lang w:val="da-DK"/>
              </w:rPr>
              <w:t xml:space="preserve"> </w:t>
            </w:r>
            <w:r w:rsidRPr="00710640">
              <w:rPr>
                <w:lang w:val="da-DK"/>
              </w:rPr>
              <w:t>bruge</w:t>
            </w:r>
            <w:r w:rsidRPr="00710640">
              <w:rPr>
                <w:spacing w:val="-2"/>
                <w:lang w:val="da-DK"/>
              </w:rPr>
              <w:t xml:space="preserve"> </w:t>
            </w:r>
            <w:r w:rsidRPr="00710640">
              <w:rPr>
                <w:lang w:val="da-DK"/>
              </w:rPr>
              <w:t>markedet</w:t>
            </w:r>
            <w:r w:rsidRPr="00710640">
              <w:rPr>
                <w:spacing w:val="-2"/>
                <w:lang w:val="da-DK"/>
              </w:rPr>
              <w:t xml:space="preserve"> </w:t>
            </w:r>
            <w:r w:rsidRPr="00710640">
              <w:rPr>
                <w:lang w:val="da-DK"/>
              </w:rPr>
              <w:t>til</w:t>
            </w:r>
            <w:r w:rsidRPr="00710640">
              <w:rPr>
                <w:spacing w:val="-2"/>
                <w:lang w:val="da-DK"/>
              </w:rPr>
              <w:t xml:space="preserve"> </w:t>
            </w:r>
            <w:r w:rsidRPr="00710640">
              <w:rPr>
                <w:lang w:val="da-DK"/>
              </w:rPr>
              <w:t>at</w:t>
            </w:r>
            <w:r w:rsidRPr="00710640">
              <w:rPr>
                <w:spacing w:val="-2"/>
                <w:lang w:val="da-DK"/>
              </w:rPr>
              <w:t xml:space="preserve"> </w:t>
            </w:r>
            <w:r w:rsidRPr="00710640">
              <w:rPr>
                <w:lang w:val="da-DK"/>
              </w:rPr>
              <w:t>skabe</w:t>
            </w:r>
            <w:r w:rsidRPr="00710640">
              <w:rPr>
                <w:spacing w:val="-2"/>
                <w:lang w:val="da-DK"/>
              </w:rPr>
              <w:t xml:space="preserve"> </w:t>
            </w:r>
            <w:r w:rsidRPr="00710640">
              <w:rPr>
                <w:lang w:val="da-DK"/>
              </w:rPr>
              <w:t>en</w:t>
            </w:r>
            <w:r w:rsidRPr="00710640">
              <w:rPr>
                <w:spacing w:val="-2"/>
                <w:lang w:val="da-DK"/>
              </w:rPr>
              <w:t xml:space="preserve"> </w:t>
            </w:r>
            <w:r w:rsidRPr="00710640">
              <w:rPr>
                <w:lang w:val="da-DK"/>
              </w:rPr>
              <w:t>adfærd,</w:t>
            </w:r>
            <w:r w:rsidRPr="00710640">
              <w:rPr>
                <w:spacing w:val="-2"/>
                <w:lang w:val="da-DK"/>
              </w:rPr>
              <w:t xml:space="preserve"> </w:t>
            </w:r>
            <w:r w:rsidRPr="00710640">
              <w:rPr>
                <w:lang w:val="da-DK"/>
              </w:rPr>
              <w:t>der</w:t>
            </w:r>
            <w:r w:rsidRPr="00710640">
              <w:rPr>
                <w:spacing w:val="-2"/>
                <w:lang w:val="da-DK"/>
              </w:rPr>
              <w:t xml:space="preserve"> </w:t>
            </w:r>
            <w:r w:rsidRPr="00710640">
              <w:rPr>
                <w:lang w:val="da-DK"/>
              </w:rPr>
              <w:t>sikrer den</w:t>
            </w:r>
            <w:r w:rsidRPr="00710640">
              <w:rPr>
                <w:spacing w:val="-2"/>
                <w:lang w:val="da-DK"/>
              </w:rPr>
              <w:t xml:space="preserve"> </w:t>
            </w:r>
            <w:r w:rsidRPr="00710640">
              <w:rPr>
                <w:lang w:val="da-DK"/>
              </w:rPr>
              <w:t>mest</w:t>
            </w:r>
            <w:r w:rsidRPr="00710640">
              <w:rPr>
                <w:spacing w:val="-2"/>
                <w:lang w:val="da-DK"/>
              </w:rPr>
              <w:t xml:space="preserve"> </w:t>
            </w:r>
            <w:r w:rsidRPr="00710640">
              <w:rPr>
                <w:lang w:val="da-DK"/>
              </w:rPr>
              <w:t>effektive</w:t>
            </w:r>
            <w:r w:rsidRPr="00710640">
              <w:rPr>
                <w:spacing w:val="-2"/>
                <w:lang w:val="da-DK"/>
              </w:rPr>
              <w:t xml:space="preserve"> </w:t>
            </w:r>
            <w:r w:rsidRPr="00710640">
              <w:rPr>
                <w:lang w:val="da-DK"/>
              </w:rPr>
              <w:t>brug</w:t>
            </w:r>
            <w:r w:rsidRPr="00710640">
              <w:rPr>
                <w:spacing w:val="-2"/>
                <w:lang w:val="da-DK"/>
              </w:rPr>
              <w:t xml:space="preserve"> </w:t>
            </w:r>
            <w:r w:rsidRPr="00710640">
              <w:rPr>
                <w:lang w:val="da-DK"/>
              </w:rPr>
              <w:t>af</w:t>
            </w:r>
            <w:r w:rsidRPr="00710640">
              <w:rPr>
                <w:spacing w:val="-2"/>
                <w:lang w:val="da-DK"/>
              </w:rPr>
              <w:t xml:space="preserve"> </w:t>
            </w:r>
            <w:r w:rsidRPr="00710640">
              <w:rPr>
                <w:lang w:val="da-DK"/>
              </w:rPr>
              <w:t>energi</w:t>
            </w:r>
            <w:r w:rsidRPr="00710640">
              <w:rPr>
                <w:spacing w:val="-2"/>
                <w:lang w:val="da-DK"/>
              </w:rPr>
              <w:t xml:space="preserve"> </w:t>
            </w:r>
            <w:r w:rsidRPr="00710640">
              <w:rPr>
                <w:lang w:val="da-DK"/>
              </w:rPr>
              <w:t>og</w:t>
            </w:r>
            <w:r w:rsidRPr="00710640">
              <w:rPr>
                <w:spacing w:val="-2"/>
                <w:lang w:val="da-DK"/>
              </w:rPr>
              <w:t xml:space="preserve"> </w:t>
            </w:r>
            <w:r w:rsidRPr="00710640">
              <w:rPr>
                <w:lang w:val="da-DK"/>
              </w:rPr>
              <w:t>infrastruktur</w:t>
            </w:r>
            <w:r w:rsidRPr="00710640">
              <w:rPr>
                <w:spacing w:val="-2"/>
                <w:lang w:val="da-DK"/>
              </w:rPr>
              <w:t xml:space="preserve"> </w:t>
            </w:r>
            <w:r w:rsidRPr="00710640">
              <w:rPr>
                <w:lang w:val="da-DK"/>
              </w:rPr>
              <w:t>på</w:t>
            </w:r>
            <w:r w:rsidRPr="00710640">
              <w:rPr>
                <w:spacing w:val="-2"/>
                <w:lang w:val="da-DK"/>
              </w:rPr>
              <w:t xml:space="preserve"> </w:t>
            </w:r>
            <w:r w:rsidRPr="00710640">
              <w:rPr>
                <w:lang w:val="da-DK"/>
              </w:rPr>
              <w:t>ethvert</w:t>
            </w:r>
            <w:r w:rsidRPr="00710640">
              <w:rPr>
                <w:spacing w:val="-2"/>
                <w:lang w:val="da-DK"/>
              </w:rPr>
              <w:t xml:space="preserve"> </w:t>
            </w:r>
            <w:r w:rsidRPr="00710640">
              <w:rPr>
                <w:lang w:val="da-DK"/>
              </w:rPr>
              <w:t>tidspunkt</w:t>
            </w:r>
            <w:r w:rsidRPr="00710640">
              <w:rPr>
                <w:spacing w:val="-3"/>
                <w:lang w:val="da-DK"/>
              </w:rPr>
              <w:t xml:space="preserve"> </w:t>
            </w:r>
            <w:r w:rsidRPr="00710640">
              <w:rPr>
                <w:lang w:val="da-DK"/>
              </w:rPr>
              <w:t>og</w:t>
            </w:r>
            <w:r w:rsidRPr="00710640">
              <w:rPr>
                <w:spacing w:val="-2"/>
                <w:lang w:val="da-DK"/>
              </w:rPr>
              <w:t xml:space="preserve"> </w:t>
            </w:r>
            <w:r w:rsidRPr="00710640">
              <w:rPr>
                <w:lang w:val="da-DK"/>
              </w:rPr>
              <w:t>markedsregler,</w:t>
            </w:r>
            <w:r w:rsidRPr="00710640">
              <w:rPr>
                <w:spacing w:val="-2"/>
                <w:lang w:val="da-DK"/>
              </w:rPr>
              <w:t xml:space="preserve"> </w:t>
            </w:r>
            <w:r w:rsidRPr="00710640">
              <w:rPr>
                <w:lang w:val="da-DK"/>
              </w:rPr>
              <w:t>som</w:t>
            </w:r>
            <w:r w:rsidRPr="00710640">
              <w:rPr>
                <w:spacing w:val="-2"/>
                <w:lang w:val="da-DK"/>
              </w:rPr>
              <w:t xml:space="preserve"> </w:t>
            </w:r>
            <w:r w:rsidRPr="00710640">
              <w:rPr>
                <w:lang w:val="da-DK"/>
              </w:rPr>
              <w:t>understøtter</w:t>
            </w:r>
            <w:r w:rsidRPr="00710640">
              <w:rPr>
                <w:spacing w:val="-2"/>
                <w:lang w:val="da-DK"/>
              </w:rPr>
              <w:t xml:space="preserve"> </w:t>
            </w:r>
            <w:r w:rsidRPr="00710640">
              <w:rPr>
                <w:lang w:val="da-DK"/>
              </w:rPr>
              <w:t>handel</w:t>
            </w:r>
            <w:r w:rsidRPr="00710640">
              <w:rPr>
                <w:spacing w:val="-2"/>
                <w:lang w:val="da-DK"/>
              </w:rPr>
              <w:t xml:space="preserve"> </w:t>
            </w:r>
            <w:r w:rsidRPr="00710640">
              <w:rPr>
                <w:lang w:val="da-DK"/>
              </w:rPr>
              <w:t>med fleksibilitet på tværs af sektorer, og som sikrer effektiv konkurrence om levering af fleksibilitetsydelser. Udvikling af et design, der skaber grundlaget for, at den billigste fleksibilitet sættes først i spil.</w:t>
            </w:r>
          </w:p>
          <w:p w14:paraId="5EC8868E" w14:textId="77777777" w:rsidR="00E10446" w:rsidRPr="00710640" w:rsidRDefault="00E10446" w:rsidP="00E10446">
            <w:pPr>
              <w:pStyle w:val="TableParagraph"/>
              <w:spacing w:before="6"/>
              <w:ind w:left="0"/>
              <w:rPr>
                <w:rFonts w:ascii="Times New Roman"/>
                <w:sz w:val="23"/>
                <w:lang w:val="da-DK"/>
              </w:rPr>
            </w:pPr>
          </w:p>
          <w:p w14:paraId="4DDED80B" w14:textId="6BBD095C" w:rsidR="00E10446" w:rsidRPr="00710640" w:rsidRDefault="00E10446" w:rsidP="00E10446">
            <w:pPr>
              <w:pStyle w:val="TableParagraph"/>
              <w:spacing w:before="0"/>
              <w:ind w:right="70"/>
              <w:rPr>
                <w:lang w:val="da-DK"/>
              </w:rPr>
            </w:pPr>
            <w:r w:rsidRPr="00710640">
              <w:rPr>
                <w:lang w:val="da-DK"/>
              </w:rPr>
              <w:t>Det</w:t>
            </w:r>
            <w:r w:rsidRPr="00710640">
              <w:rPr>
                <w:spacing w:val="-3"/>
                <w:lang w:val="da-DK"/>
              </w:rPr>
              <w:t xml:space="preserve"> </w:t>
            </w:r>
            <w:r w:rsidRPr="00710640">
              <w:rPr>
                <w:lang w:val="da-DK"/>
              </w:rPr>
              <w:t>effektive</w:t>
            </w:r>
            <w:r w:rsidRPr="00710640">
              <w:rPr>
                <w:spacing w:val="-3"/>
                <w:lang w:val="da-DK"/>
              </w:rPr>
              <w:t xml:space="preserve"> </w:t>
            </w:r>
            <w:r w:rsidRPr="00710640">
              <w:rPr>
                <w:lang w:val="da-DK"/>
              </w:rPr>
              <w:t>samspil</w:t>
            </w:r>
            <w:r w:rsidRPr="00710640">
              <w:rPr>
                <w:spacing w:val="-3"/>
                <w:lang w:val="da-DK"/>
              </w:rPr>
              <w:t xml:space="preserve"> </w:t>
            </w:r>
            <w:r w:rsidRPr="00710640">
              <w:rPr>
                <w:lang w:val="da-DK"/>
              </w:rPr>
              <w:t>mellem</w:t>
            </w:r>
            <w:r w:rsidRPr="00710640">
              <w:rPr>
                <w:spacing w:val="-3"/>
                <w:lang w:val="da-DK"/>
              </w:rPr>
              <w:t xml:space="preserve"> </w:t>
            </w:r>
            <w:r w:rsidRPr="00710640">
              <w:rPr>
                <w:lang w:val="da-DK"/>
              </w:rPr>
              <w:t>forsyninger</w:t>
            </w:r>
            <w:r w:rsidRPr="00710640">
              <w:rPr>
                <w:spacing w:val="-3"/>
                <w:lang w:val="da-DK"/>
              </w:rPr>
              <w:t xml:space="preserve"> </w:t>
            </w:r>
            <w:r w:rsidRPr="00710640">
              <w:rPr>
                <w:lang w:val="da-DK"/>
              </w:rPr>
              <w:t>og</w:t>
            </w:r>
            <w:r w:rsidRPr="00710640">
              <w:rPr>
                <w:spacing w:val="-3"/>
                <w:lang w:val="da-DK"/>
              </w:rPr>
              <w:t xml:space="preserve"> </w:t>
            </w:r>
            <w:r w:rsidRPr="00710640">
              <w:rPr>
                <w:lang w:val="da-DK"/>
              </w:rPr>
              <w:t>sektorer</w:t>
            </w:r>
            <w:r w:rsidRPr="00710640">
              <w:rPr>
                <w:spacing w:val="-3"/>
                <w:lang w:val="da-DK"/>
              </w:rPr>
              <w:t xml:space="preserve"> </w:t>
            </w:r>
            <w:r w:rsidRPr="00710640">
              <w:rPr>
                <w:lang w:val="da-DK"/>
              </w:rPr>
              <w:t>skal</w:t>
            </w:r>
            <w:r w:rsidRPr="00710640">
              <w:rPr>
                <w:spacing w:val="-3"/>
                <w:lang w:val="da-DK"/>
              </w:rPr>
              <w:t xml:space="preserve"> </w:t>
            </w:r>
            <w:r w:rsidRPr="00710640">
              <w:rPr>
                <w:lang w:val="da-DK"/>
              </w:rPr>
              <w:t>ske</w:t>
            </w:r>
            <w:r w:rsidRPr="00710640">
              <w:rPr>
                <w:spacing w:val="-3"/>
                <w:lang w:val="da-DK"/>
              </w:rPr>
              <w:t xml:space="preserve"> </w:t>
            </w:r>
            <w:r w:rsidRPr="00710640">
              <w:rPr>
                <w:lang w:val="da-DK"/>
              </w:rPr>
              <w:t>ved</w:t>
            </w:r>
            <w:r w:rsidRPr="00710640">
              <w:rPr>
                <w:spacing w:val="-3"/>
                <w:lang w:val="da-DK"/>
              </w:rPr>
              <w:t xml:space="preserve"> </w:t>
            </w:r>
            <w:r w:rsidRPr="00710640">
              <w:rPr>
                <w:lang w:val="da-DK"/>
              </w:rPr>
              <w:t>at</w:t>
            </w:r>
            <w:r w:rsidRPr="00710640">
              <w:rPr>
                <w:spacing w:val="-3"/>
                <w:lang w:val="da-DK"/>
              </w:rPr>
              <w:t xml:space="preserve"> </w:t>
            </w:r>
            <w:r w:rsidRPr="00710640">
              <w:rPr>
                <w:lang w:val="da-DK"/>
              </w:rPr>
              <w:t>udvikle</w:t>
            </w:r>
            <w:r w:rsidRPr="00710640">
              <w:rPr>
                <w:spacing w:val="-3"/>
                <w:lang w:val="da-DK"/>
              </w:rPr>
              <w:t xml:space="preserve"> </w:t>
            </w:r>
            <w:r w:rsidRPr="00710640">
              <w:rPr>
                <w:lang w:val="da-DK"/>
              </w:rPr>
              <w:t>og</w:t>
            </w:r>
            <w:r w:rsidRPr="00710640">
              <w:rPr>
                <w:spacing w:val="-3"/>
                <w:lang w:val="da-DK"/>
              </w:rPr>
              <w:t xml:space="preserve"> </w:t>
            </w:r>
            <w:r w:rsidRPr="00710640">
              <w:rPr>
                <w:lang w:val="da-DK"/>
              </w:rPr>
              <w:t>afprøve</w:t>
            </w:r>
            <w:r w:rsidRPr="00710640">
              <w:rPr>
                <w:spacing w:val="-3"/>
                <w:lang w:val="da-DK"/>
              </w:rPr>
              <w:t xml:space="preserve"> </w:t>
            </w:r>
            <w:r w:rsidRPr="00710640">
              <w:rPr>
                <w:lang w:val="da-DK"/>
              </w:rPr>
              <w:t>et</w:t>
            </w:r>
            <w:r w:rsidRPr="00710640">
              <w:rPr>
                <w:spacing w:val="-3"/>
                <w:lang w:val="da-DK"/>
              </w:rPr>
              <w:t xml:space="preserve"> </w:t>
            </w:r>
            <w:r w:rsidRPr="00710640">
              <w:rPr>
                <w:lang w:val="da-DK"/>
              </w:rPr>
              <w:t>markedsdesign,</w:t>
            </w:r>
            <w:r w:rsidRPr="00710640">
              <w:rPr>
                <w:spacing w:val="-3"/>
                <w:lang w:val="da-DK"/>
              </w:rPr>
              <w:t xml:space="preserve"> </w:t>
            </w:r>
            <w:r w:rsidRPr="00710640">
              <w:rPr>
                <w:lang w:val="da-DK"/>
              </w:rPr>
              <w:t>der</w:t>
            </w:r>
            <w:r w:rsidRPr="00710640">
              <w:rPr>
                <w:spacing w:val="-3"/>
                <w:lang w:val="da-DK"/>
              </w:rPr>
              <w:t xml:space="preserve"> </w:t>
            </w:r>
            <w:r w:rsidRPr="00710640">
              <w:rPr>
                <w:lang w:val="da-DK"/>
              </w:rPr>
              <w:t>aktiverer større og mindre kunders fleksibilitet og lagringsmuligheder (i el, varme og vandforsyni</w:t>
            </w:r>
            <w:r>
              <w:rPr>
                <w:lang w:val="da-DK"/>
              </w:rPr>
              <w:t>n</w:t>
            </w:r>
            <w:r w:rsidRPr="00710640">
              <w:rPr>
                <w:lang w:val="da-DK"/>
              </w:rPr>
              <w:t>g/spildvandshåndtering, bygninger og batterier).</w:t>
            </w:r>
          </w:p>
          <w:p w14:paraId="7912EB65" w14:textId="77777777" w:rsidR="00E10446" w:rsidRPr="00710640" w:rsidRDefault="00E10446" w:rsidP="00E10446">
            <w:pPr>
              <w:pStyle w:val="TableParagraph"/>
              <w:spacing w:before="5"/>
              <w:ind w:left="0"/>
              <w:rPr>
                <w:rFonts w:ascii="Times New Roman"/>
                <w:sz w:val="23"/>
                <w:lang w:val="da-DK"/>
              </w:rPr>
            </w:pPr>
          </w:p>
          <w:p w14:paraId="0EC70847" w14:textId="77777777" w:rsidR="00E10446" w:rsidRDefault="00E10446" w:rsidP="00E10446">
            <w:pPr>
              <w:pStyle w:val="TableParagraph"/>
              <w:spacing w:before="0" w:line="247" w:lineRule="exact"/>
              <w:rPr>
                <w:spacing w:val="-2"/>
                <w:lang w:val="da-DK"/>
              </w:rPr>
            </w:pPr>
            <w:r w:rsidRPr="00710640">
              <w:rPr>
                <w:lang w:val="da-DK"/>
              </w:rPr>
              <w:t>Det</w:t>
            </w:r>
            <w:r w:rsidRPr="00710640">
              <w:rPr>
                <w:spacing w:val="-6"/>
                <w:lang w:val="da-DK"/>
              </w:rPr>
              <w:t xml:space="preserve"> </w:t>
            </w:r>
            <w:r w:rsidRPr="00710640">
              <w:rPr>
                <w:lang w:val="da-DK"/>
              </w:rPr>
              <w:t>bør</w:t>
            </w:r>
            <w:r w:rsidRPr="00710640">
              <w:rPr>
                <w:spacing w:val="-5"/>
                <w:lang w:val="da-DK"/>
              </w:rPr>
              <w:t xml:space="preserve"> </w:t>
            </w:r>
            <w:r w:rsidRPr="00710640">
              <w:rPr>
                <w:lang w:val="da-DK"/>
              </w:rPr>
              <w:t>være</w:t>
            </w:r>
            <w:r w:rsidRPr="00710640">
              <w:rPr>
                <w:spacing w:val="-6"/>
                <w:lang w:val="da-DK"/>
              </w:rPr>
              <w:t xml:space="preserve"> </w:t>
            </w:r>
            <w:r w:rsidRPr="00710640">
              <w:rPr>
                <w:lang w:val="da-DK"/>
              </w:rPr>
              <w:t>markedsdesign,</w:t>
            </w:r>
            <w:r w:rsidRPr="00710640">
              <w:rPr>
                <w:spacing w:val="-5"/>
                <w:lang w:val="da-DK"/>
              </w:rPr>
              <w:t xml:space="preserve"> </w:t>
            </w:r>
            <w:r w:rsidRPr="00710640">
              <w:rPr>
                <w:lang w:val="da-DK"/>
              </w:rPr>
              <w:t>der</w:t>
            </w:r>
            <w:r w:rsidRPr="00710640">
              <w:rPr>
                <w:spacing w:val="-5"/>
                <w:lang w:val="da-DK"/>
              </w:rPr>
              <w:t xml:space="preserve"> </w:t>
            </w:r>
            <w:r w:rsidRPr="00710640">
              <w:rPr>
                <w:spacing w:val="-2"/>
                <w:lang w:val="da-DK"/>
              </w:rPr>
              <w:t>sikrer:</w:t>
            </w:r>
          </w:p>
          <w:p w14:paraId="4ED01A4C" w14:textId="77777777" w:rsidR="00E10446" w:rsidRPr="00710640" w:rsidRDefault="00E10446" w:rsidP="00E10446">
            <w:pPr>
              <w:pStyle w:val="TableParagraph"/>
              <w:numPr>
                <w:ilvl w:val="0"/>
                <w:numId w:val="2"/>
              </w:numPr>
              <w:tabs>
                <w:tab w:val="left" w:pos="791"/>
              </w:tabs>
              <w:ind w:right="408"/>
              <w:rPr>
                <w:lang w:val="da-DK"/>
              </w:rPr>
            </w:pPr>
            <w:r w:rsidRPr="00710640">
              <w:rPr>
                <w:lang w:val="da-DK"/>
              </w:rPr>
              <w:t>En markedsudvikling som giver incitament til at investere i fleksible, styrbare energiforbrugende aktiver (fjernvarmeanlæg,</w:t>
            </w:r>
            <w:r w:rsidRPr="00710640">
              <w:rPr>
                <w:spacing w:val="-5"/>
                <w:lang w:val="da-DK"/>
              </w:rPr>
              <w:t xml:space="preserve"> </w:t>
            </w:r>
            <w:r w:rsidRPr="00710640">
              <w:rPr>
                <w:lang w:val="da-DK"/>
              </w:rPr>
              <w:t>pumpeaktiviteter</w:t>
            </w:r>
            <w:r w:rsidRPr="00710640">
              <w:rPr>
                <w:spacing w:val="-5"/>
                <w:lang w:val="da-DK"/>
              </w:rPr>
              <w:t xml:space="preserve"> </w:t>
            </w:r>
            <w:r w:rsidRPr="00710640">
              <w:rPr>
                <w:lang w:val="da-DK"/>
              </w:rPr>
              <w:t>i</w:t>
            </w:r>
            <w:r w:rsidRPr="00710640">
              <w:rPr>
                <w:spacing w:val="-5"/>
                <w:lang w:val="da-DK"/>
              </w:rPr>
              <w:t xml:space="preserve"> </w:t>
            </w:r>
            <w:r w:rsidRPr="00710640">
              <w:rPr>
                <w:lang w:val="da-DK"/>
              </w:rPr>
              <w:t>vandsektor,</w:t>
            </w:r>
            <w:r w:rsidRPr="00710640">
              <w:rPr>
                <w:spacing w:val="-5"/>
                <w:lang w:val="da-DK"/>
              </w:rPr>
              <w:t xml:space="preserve"> </w:t>
            </w:r>
            <w:r w:rsidRPr="00710640">
              <w:rPr>
                <w:lang w:val="da-DK"/>
              </w:rPr>
              <w:t>bygningers</w:t>
            </w:r>
            <w:r w:rsidRPr="00710640">
              <w:rPr>
                <w:spacing w:val="-5"/>
                <w:lang w:val="da-DK"/>
              </w:rPr>
              <w:t xml:space="preserve"> </w:t>
            </w:r>
            <w:r w:rsidRPr="00710640">
              <w:rPr>
                <w:lang w:val="da-DK"/>
              </w:rPr>
              <w:t>varme,</w:t>
            </w:r>
            <w:r w:rsidRPr="00710640">
              <w:rPr>
                <w:spacing w:val="-5"/>
                <w:lang w:val="da-DK"/>
              </w:rPr>
              <w:t xml:space="preserve"> </w:t>
            </w:r>
            <w:r w:rsidRPr="00710640">
              <w:rPr>
                <w:lang w:val="da-DK"/>
              </w:rPr>
              <w:t>køle-</w:t>
            </w:r>
            <w:r w:rsidRPr="00710640">
              <w:rPr>
                <w:spacing w:val="-5"/>
                <w:lang w:val="da-DK"/>
              </w:rPr>
              <w:t xml:space="preserve"> </w:t>
            </w:r>
            <w:r w:rsidRPr="00710640">
              <w:rPr>
                <w:lang w:val="da-DK"/>
              </w:rPr>
              <w:t>og</w:t>
            </w:r>
            <w:r w:rsidRPr="00710640">
              <w:rPr>
                <w:spacing w:val="-5"/>
                <w:lang w:val="da-DK"/>
              </w:rPr>
              <w:t xml:space="preserve"> </w:t>
            </w:r>
            <w:r w:rsidRPr="00710640">
              <w:rPr>
                <w:lang w:val="da-DK"/>
              </w:rPr>
              <w:t>ventilationsanlæg,</w:t>
            </w:r>
            <w:r w:rsidRPr="00710640">
              <w:rPr>
                <w:spacing w:val="-5"/>
                <w:lang w:val="da-DK"/>
              </w:rPr>
              <w:t xml:space="preserve"> </w:t>
            </w:r>
            <w:r w:rsidRPr="00710640">
              <w:rPr>
                <w:lang w:val="da-DK"/>
              </w:rPr>
              <w:t>industrielle anlæg og processer, flåder af individuelle styrbare varmepumper og elbiler mm.)</w:t>
            </w:r>
          </w:p>
          <w:p w14:paraId="208DB49F" w14:textId="77777777" w:rsidR="00E10446" w:rsidRPr="00710640" w:rsidRDefault="00E10446" w:rsidP="00E10446">
            <w:pPr>
              <w:pStyle w:val="TableParagraph"/>
              <w:numPr>
                <w:ilvl w:val="0"/>
                <w:numId w:val="2"/>
              </w:numPr>
              <w:tabs>
                <w:tab w:val="left" w:pos="791"/>
              </w:tabs>
              <w:ind w:right="723"/>
              <w:rPr>
                <w:lang w:val="da-DK"/>
              </w:rPr>
            </w:pPr>
            <w:r w:rsidRPr="00710640">
              <w:rPr>
                <w:lang w:val="da-DK"/>
              </w:rPr>
              <w:t>Aktiver</w:t>
            </w:r>
            <w:r w:rsidRPr="00710640">
              <w:rPr>
                <w:spacing w:val="-4"/>
                <w:lang w:val="da-DK"/>
              </w:rPr>
              <w:t xml:space="preserve"> </w:t>
            </w:r>
            <w:r w:rsidRPr="00710640">
              <w:rPr>
                <w:lang w:val="da-DK"/>
              </w:rPr>
              <w:t>der</w:t>
            </w:r>
            <w:r w:rsidRPr="00710640">
              <w:rPr>
                <w:spacing w:val="-4"/>
                <w:lang w:val="da-DK"/>
              </w:rPr>
              <w:t xml:space="preserve"> </w:t>
            </w:r>
            <w:r w:rsidRPr="00710640">
              <w:rPr>
                <w:lang w:val="da-DK"/>
              </w:rPr>
              <w:t>kan</w:t>
            </w:r>
            <w:r w:rsidRPr="00710640">
              <w:rPr>
                <w:spacing w:val="-4"/>
                <w:lang w:val="da-DK"/>
              </w:rPr>
              <w:t xml:space="preserve"> </w:t>
            </w:r>
            <w:r w:rsidRPr="00710640">
              <w:rPr>
                <w:lang w:val="da-DK"/>
              </w:rPr>
              <w:t>reagere</w:t>
            </w:r>
            <w:r w:rsidRPr="00710640">
              <w:rPr>
                <w:spacing w:val="-4"/>
                <w:lang w:val="da-DK"/>
              </w:rPr>
              <w:t xml:space="preserve"> </w:t>
            </w:r>
            <w:r w:rsidRPr="00710640">
              <w:rPr>
                <w:lang w:val="da-DK"/>
              </w:rPr>
              <w:t>på</w:t>
            </w:r>
            <w:r w:rsidRPr="00710640">
              <w:rPr>
                <w:spacing w:val="-4"/>
                <w:lang w:val="da-DK"/>
              </w:rPr>
              <w:t xml:space="preserve"> </w:t>
            </w:r>
            <w:r w:rsidRPr="00710640">
              <w:rPr>
                <w:lang w:val="da-DK"/>
              </w:rPr>
              <w:t>komplekse</w:t>
            </w:r>
            <w:r w:rsidRPr="00710640">
              <w:rPr>
                <w:spacing w:val="-4"/>
                <w:lang w:val="da-DK"/>
              </w:rPr>
              <w:t xml:space="preserve"> </w:t>
            </w:r>
            <w:r w:rsidRPr="00710640">
              <w:rPr>
                <w:lang w:val="da-DK"/>
              </w:rPr>
              <w:t>prissignaler</w:t>
            </w:r>
            <w:r w:rsidRPr="00710640">
              <w:rPr>
                <w:spacing w:val="-4"/>
                <w:lang w:val="da-DK"/>
              </w:rPr>
              <w:t xml:space="preserve"> </w:t>
            </w:r>
            <w:r w:rsidRPr="00710640">
              <w:rPr>
                <w:lang w:val="da-DK"/>
              </w:rPr>
              <w:t>fra</w:t>
            </w:r>
            <w:r w:rsidRPr="00710640">
              <w:rPr>
                <w:spacing w:val="-4"/>
                <w:lang w:val="da-DK"/>
              </w:rPr>
              <w:t xml:space="preserve"> </w:t>
            </w:r>
            <w:r w:rsidRPr="00710640">
              <w:rPr>
                <w:lang w:val="da-DK"/>
              </w:rPr>
              <w:t>infrastrukturen</w:t>
            </w:r>
            <w:r w:rsidRPr="00710640">
              <w:rPr>
                <w:spacing w:val="-4"/>
                <w:lang w:val="da-DK"/>
              </w:rPr>
              <w:t xml:space="preserve"> </w:t>
            </w:r>
            <w:r w:rsidRPr="00710640">
              <w:rPr>
                <w:lang w:val="da-DK"/>
              </w:rPr>
              <w:t>og</w:t>
            </w:r>
            <w:r w:rsidRPr="00710640">
              <w:rPr>
                <w:spacing w:val="-4"/>
                <w:lang w:val="da-DK"/>
              </w:rPr>
              <w:t xml:space="preserve"> </w:t>
            </w:r>
            <w:r w:rsidRPr="00710640">
              <w:rPr>
                <w:lang w:val="da-DK"/>
              </w:rPr>
              <w:t>demonstrere</w:t>
            </w:r>
            <w:r w:rsidRPr="00710640">
              <w:rPr>
                <w:spacing w:val="-4"/>
                <w:lang w:val="da-DK"/>
              </w:rPr>
              <w:t xml:space="preserve"> </w:t>
            </w:r>
            <w:r w:rsidRPr="00710640">
              <w:rPr>
                <w:lang w:val="da-DK"/>
              </w:rPr>
              <w:t>betalingsvillighed</w:t>
            </w:r>
            <w:r w:rsidRPr="00710640">
              <w:rPr>
                <w:spacing w:val="-4"/>
                <w:lang w:val="da-DK"/>
              </w:rPr>
              <w:t xml:space="preserve"> </w:t>
            </w:r>
            <w:r w:rsidRPr="00710640">
              <w:rPr>
                <w:lang w:val="da-DK"/>
              </w:rPr>
              <w:t>i infrastrukturen / villighed til at udskyde forbrug hos kunden)</w:t>
            </w:r>
          </w:p>
          <w:p w14:paraId="262C70B2" w14:textId="77777777" w:rsidR="00E10446" w:rsidRDefault="00E10446" w:rsidP="00E10446">
            <w:pPr>
              <w:pStyle w:val="TableParagraph"/>
              <w:numPr>
                <w:ilvl w:val="0"/>
                <w:numId w:val="2"/>
              </w:numPr>
              <w:tabs>
                <w:tab w:val="left" w:pos="791"/>
              </w:tabs>
              <w:spacing w:before="0"/>
              <w:rPr>
                <w:lang w:val="da-DK"/>
              </w:rPr>
            </w:pPr>
            <w:r w:rsidRPr="00710640">
              <w:rPr>
                <w:lang w:val="da-DK"/>
              </w:rPr>
              <w:t>Samoptimering</w:t>
            </w:r>
            <w:r w:rsidRPr="00710640">
              <w:rPr>
                <w:spacing w:val="-11"/>
                <w:lang w:val="da-DK"/>
              </w:rPr>
              <w:t xml:space="preserve"> </w:t>
            </w:r>
            <w:r w:rsidRPr="00710640">
              <w:rPr>
                <w:lang w:val="da-DK"/>
              </w:rPr>
              <w:t>af</w:t>
            </w:r>
            <w:r w:rsidRPr="00710640">
              <w:rPr>
                <w:spacing w:val="-10"/>
                <w:lang w:val="da-DK"/>
              </w:rPr>
              <w:t xml:space="preserve"> </w:t>
            </w:r>
            <w:r w:rsidRPr="00710640">
              <w:rPr>
                <w:lang w:val="da-DK"/>
              </w:rPr>
              <w:t>værdistrømme</w:t>
            </w:r>
            <w:r w:rsidRPr="00710640">
              <w:rPr>
                <w:spacing w:val="-11"/>
                <w:lang w:val="da-DK"/>
              </w:rPr>
              <w:t xml:space="preserve"> </w:t>
            </w:r>
            <w:r w:rsidRPr="00710640">
              <w:rPr>
                <w:lang w:val="da-DK"/>
              </w:rPr>
              <w:t>(spotpris,</w:t>
            </w:r>
            <w:r w:rsidRPr="00710640">
              <w:rPr>
                <w:spacing w:val="-10"/>
                <w:lang w:val="da-DK"/>
              </w:rPr>
              <w:t xml:space="preserve"> </w:t>
            </w:r>
            <w:r w:rsidRPr="00710640">
              <w:rPr>
                <w:lang w:val="da-DK"/>
              </w:rPr>
              <w:t>nettariffer,</w:t>
            </w:r>
            <w:r w:rsidRPr="00710640">
              <w:rPr>
                <w:spacing w:val="-11"/>
                <w:lang w:val="da-DK"/>
              </w:rPr>
              <w:t xml:space="preserve"> </w:t>
            </w:r>
            <w:r w:rsidRPr="00710640">
              <w:rPr>
                <w:lang w:val="da-DK"/>
              </w:rPr>
              <w:t>systemydelser,</w:t>
            </w:r>
            <w:r w:rsidRPr="00710640">
              <w:rPr>
                <w:spacing w:val="-10"/>
                <w:lang w:val="da-DK"/>
              </w:rPr>
              <w:t xml:space="preserve"> </w:t>
            </w:r>
            <w:r w:rsidRPr="00710640">
              <w:rPr>
                <w:spacing w:val="-2"/>
                <w:lang w:val="da-DK"/>
              </w:rPr>
              <w:t>energibesparelse)</w:t>
            </w:r>
          </w:p>
          <w:p w14:paraId="65DD73E1" w14:textId="12D8E741" w:rsidR="00E10446" w:rsidRPr="00351BEC" w:rsidRDefault="00E10446" w:rsidP="00E10446">
            <w:pPr>
              <w:pStyle w:val="TableParagraph"/>
              <w:numPr>
                <w:ilvl w:val="0"/>
                <w:numId w:val="2"/>
              </w:numPr>
              <w:tabs>
                <w:tab w:val="left" w:pos="791"/>
              </w:tabs>
              <w:spacing w:before="0"/>
              <w:rPr>
                <w:lang w:val="da-DK"/>
              </w:rPr>
            </w:pPr>
            <w:r w:rsidRPr="00351BEC">
              <w:rPr>
                <w:lang w:val="da-DK"/>
              </w:rPr>
              <w:lastRenderedPageBreak/>
              <w:t>Afprøvning</w:t>
            </w:r>
            <w:r w:rsidRPr="00351BEC">
              <w:rPr>
                <w:spacing w:val="-3"/>
                <w:lang w:val="da-DK"/>
              </w:rPr>
              <w:t xml:space="preserve"> </w:t>
            </w:r>
            <w:r w:rsidRPr="00351BEC">
              <w:rPr>
                <w:lang w:val="da-DK"/>
              </w:rPr>
              <w:t>af</w:t>
            </w:r>
            <w:r w:rsidRPr="00351BEC">
              <w:rPr>
                <w:spacing w:val="-3"/>
                <w:lang w:val="da-DK"/>
              </w:rPr>
              <w:t xml:space="preserve"> </w:t>
            </w:r>
            <w:r w:rsidRPr="00351BEC">
              <w:rPr>
                <w:lang w:val="da-DK"/>
              </w:rPr>
              <w:t>at</w:t>
            </w:r>
            <w:r w:rsidRPr="00351BEC">
              <w:rPr>
                <w:spacing w:val="-3"/>
                <w:lang w:val="da-DK"/>
              </w:rPr>
              <w:t xml:space="preserve"> </w:t>
            </w:r>
            <w:r w:rsidRPr="00351BEC">
              <w:rPr>
                <w:lang w:val="da-DK"/>
              </w:rPr>
              <w:t>de</w:t>
            </w:r>
            <w:r w:rsidRPr="00351BEC">
              <w:rPr>
                <w:spacing w:val="-3"/>
                <w:lang w:val="da-DK"/>
              </w:rPr>
              <w:t xml:space="preserve"> </w:t>
            </w:r>
            <w:r w:rsidRPr="00351BEC">
              <w:rPr>
                <w:lang w:val="da-DK"/>
              </w:rPr>
              <w:t>aktiverede</w:t>
            </w:r>
            <w:r w:rsidRPr="00351BEC">
              <w:rPr>
                <w:spacing w:val="-3"/>
                <w:lang w:val="da-DK"/>
              </w:rPr>
              <w:t xml:space="preserve"> </w:t>
            </w:r>
            <w:r w:rsidRPr="00351BEC">
              <w:rPr>
                <w:lang w:val="da-DK"/>
              </w:rPr>
              <w:t>komponenter</w:t>
            </w:r>
            <w:r w:rsidRPr="00351BEC">
              <w:rPr>
                <w:spacing w:val="-3"/>
                <w:lang w:val="da-DK"/>
              </w:rPr>
              <w:t xml:space="preserve"> </w:t>
            </w:r>
            <w:r w:rsidRPr="00351BEC">
              <w:rPr>
                <w:lang w:val="da-DK"/>
              </w:rPr>
              <w:t>er</w:t>
            </w:r>
            <w:r w:rsidRPr="00351BEC">
              <w:rPr>
                <w:spacing w:val="-3"/>
                <w:lang w:val="da-DK"/>
              </w:rPr>
              <w:t xml:space="preserve"> </w:t>
            </w:r>
            <w:r w:rsidRPr="00351BEC">
              <w:rPr>
                <w:lang w:val="da-DK"/>
              </w:rPr>
              <w:t>robuste</w:t>
            </w:r>
            <w:r w:rsidRPr="00351BEC">
              <w:rPr>
                <w:spacing w:val="-3"/>
                <w:lang w:val="da-DK"/>
              </w:rPr>
              <w:t xml:space="preserve"> </w:t>
            </w:r>
            <w:r w:rsidRPr="00351BEC">
              <w:rPr>
                <w:lang w:val="da-DK"/>
              </w:rPr>
              <w:t>over</w:t>
            </w:r>
            <w:r w:rsidRPr="00351BEC">
              <w:rPr>
                <w:spacing w:val="-3"/>
                <w:lang w:val="da-DK"/>
              </w:rPr>
              <w:t xml:space="preserve"> </w:t>
            </w:r>
            <w:r w:rsidRPr="00351BEC">
              <w:rPr>
                <w:lang w:val="da-DK"/>
              </w:rPr>
              <w:t>for</w:t>
            </w:r>
            <w:r w:rsidRPr="00351BEC">
              <w:rPr>
                <w:spacing w:val="-3"/>
                <w:lang w:val="da-DK"/>
              </w:rPr>
              <w:t xml:space="preserve"> </w:t>
            </w:r>
            <w:r w:rsidRPr="00351BEC">
              <w:rPr>
                <w:lang w:val="da-DK"/>
              </w:rPr>
              <w:t>udsving</w:t>
            </w:r>
            <w:r w:rsidRPr="00351BEC">
              <w:rPr>
                <w:spacing w:val="-3"/>
                <w:lang w:val="da-DK"/>
              </w:rPr>
              <w:t xml:space="preserve"> </w:t>
            </w:r>
            <w:r w:rsidRPr="00351BEC">
              <w:rPr>
                <w:lang w:val="da-DK"/>
              </w:rPr>
              <w:t>i</w:t>
            </w:r>
            <w:r w:rsidRPr="00351BEC">
              <w:rPr>
                <w:spacing w:val="-3"/>
                <w:lang w:val="da-DK"/>
              </w:rPr>
              <w:t xml:space="preserve"> </w:t>
            </w:r>
            <w:r w:rsidRPr="00351BEC">
              <w:rPr>
                <w:lang w:val="da-DK"/>
              </w:rPr>
              <w:t>VE-forsyning/andre</w:t>
            </w:r>
            <w:r w:rsidRPr="00351BEC">
              <w:rPr>
                <w:spacing w:val="-3"/>
                <w:lang w:val="da-DK"/>
              </w:rPr>
              <w:t xml:space="preserve"> </w:t>
            </w:r>
            <w:r w:rsidRPr="00351BEC">
              <w:rPr>
                <w:lang w:val="da-DK"/>
              </w:rPr>
              <w:t>komponenters svigt mm. og anvender digitaliseringens muligheder/data til at forudsige markedets behov</w:t>
            </w:r>
          </w:p>
        </w:tc>
      </w:tr>
      <w:tr w:rsidR="00E10446" w:rsidRPr="00627E8B" w14:paraId="37494380" w14:textId="77777777" w:rsidTr="00AC39F8">
        <w:trPr>
          <w:trHeight w:val="2115"/>
        </w:trPr>
        <w:tc>
          <w:tcPr>
            <w:tcW w:w="682" w:type="dxa"/>
            <w:tcBorders>
              <w:top w:val="single" w:sz="4" w:space="0" w:color="auto"/>
            </w:tcBorders>
          </w:tcPr>
          <w:p w14:paraId="29B1BE62" w14:textId="2865B818" w:rsidR="00E10446" w:rsidRDefault="00E10446" w:rsidP="00E10446">
            <w:pPr>
              <w:pStyle w:val="TableParagraph"/>
              <w:ind w:left="12"/>
              <w:jc w:val="center"/>
              <w:rPr>
                <w:b/>
                <w:highlight w:val="yellow"/>
                <w:lang w:val="da-DK"/>
              </w:rPr>
            </w:pPr>
            <w:r>
              <w:rPr>
                <w:b/>
                <w:lang w:val="da-DK"/>
              </w:rPr>
              <w:lastRenderedPageBreak/>
              <w:t>7</w:t>
            </w:r>
          </w:p>
        </w:tc>
        <w:tc>
          <w:tcPr>
            <w:tcW w:w="3360" w:type="dxa"/>
            <w:tcBorders>
              <w:top w:val="single" w:sz="4" w:space="0" w:color="auto"/>
            </w:tcBorders>
          </w:tcPr>
          <w:p w14:paraId="22E18B66" w14:textId="7336F9D1" w:rsidR="00E10446" w:rsidRPr="00710640" w:rsidRDefault="00E10446" w:rsidP="00E10446">
            <w:pPr>
              <w:pStyle w:val="TableParagraph"/>
              <w:ind w:right="114"/>
              <w:rPr>
                <w:lang w:val="da-DK"/>
              </w:rPr>
            </w:pPr>
            <w:r w:rsidRPr="00710640">
              <w:rPr>
                <w:lang w:val="da-DK"/>
              </w:rPr>
              <w:t>Udvikling af bedre software til modellering</w:t>
            </w:r>
            <w:r w:rsidRPr="00710640">
              <w:rPr>
                <w:spacing w:val="-13"/>
                <w:lang w:val="da-DK"/>
              </w:rPr>
              <w:t xml:space="preserve"> </w:t>
            </w:r>
            <w:r w:rsidRPr="00710640">
              <w:rPr>
                <w:lang w:val="da-DK"/>
              </w:rPr>
              <w:t>af</w:t>
            </w:r>
            <w:r w:rsidRPr="00710640">
              <w:rPr>
                <w:spacing w:val="-12"/>
                <w:lang w:val="da-DK"/>
              </w:rPr>
              <w:t xml:space="preserve"> </w:t>
            </w:r>
            <w:r w:rsidRPr="00710640">
              <w:rPr>
                <w:lang w:val="da-DK"/>
              </w:rPr>
              <w:t>produktionsanlæg, forsyning og energisystemer på DSO og TSO-niveau.</w:t>
            </w:r>
          </w:p>
        </w:tc>
        <w:tc>
          <w:tcPr>
            <w:tcW w:w="10882" w:type="dxa"/>
            <w:tcBorders>
              <w:top w:val="single" w:sz="4" w:space="0" w:color="auto"/>
            </w:tcBorders>
          </w:tcPr>
          <w:p w14:paraId="1F1AB260" w14:textId="77777777" w:rsidR="00E10446" w:rsidRPr="00710640" w:rsidRDefault="00E10446" w:rsidP="00E10446">
            <w:pPr>
              <w:pStyle w:val="TableParagraph"/>
              <w:spacing w:line="259" w:lineRule="auto"/>
              <w:ind w:right="70"/>
              <w:rPr>
                <w:lang w:val="da-DK"/>
              </w:rPr>
            </w:pPr>
            <w:r w:rsidRPr="00710640">
              <w:rPr>
                <w:lang w:val="da-DK"/>
              </w:rPr>
              <w:t xml:space="preserve">Udvikling af datadrevne ’digitale tvillinger’ under hensyntagen til beskyttelse af information om samfundskritisk infrastruktur og produktionsprocesser. </w:t>
            </w:r>
          </w:p>
          <w:p w14:paraId="5E39D2A2" w14:textId="77777777" w:rsidR="00E10446" w:rsidRPr="00710640" w:rsidRDefault="00E10446" w:rsidP="00E10446">
            <w:pPr>
              <w:pStyle w:val="TableParagraph"/>
              <w:spacing w:line="259" w:lineRule="auto"/>
              <w:ind w:right="70"/>
              <w:rPr>
                <w:lang w:val="da-DK"/>
              </w:rPr>
            </w:pPr>
          </w:p>
          <w:p w14:paraId="6B526ECF" w14:textId="6CC0A691" w:rsidR="00E10446" w:rsidRPr="00710640" w:rsidRDefault="00E10446" w:rsidP="00E10446">
            <w:pPr>
              <w:pStyle w:val="TableParagraph"/>
              <w:spacing w:line="259" w:lineRule="auto"/>
              <w:ind w:right="70"/>
              <w:rPr>
                <w:lang w:val="da-DK"/>
              </w:rPr>
            </w:pPr>
            <w:r w:rsidRPr="00710640">
              <w:rPr>
                <w:lang w:val="da-DK"/>
              </w:rPr>
              <w:t xml:space="preserve">Anvendelse af ‘digitale tvillinger’ kan </w:t>
            </w:r>
            <w:r w:rsidRPr="3EE6E76F">
              <w:rPr>
                <w:lang w:val="da-DK"/>
              </w:rPr>
              <w:t>bidrage til at gøre energisystemet mere fleksibelt på forskellige spændingsniveauer. Digitale tvillinger kan</w:t>
            </w:r>
            <w:r w:rsidRPr="00710640">
              <w:rPr>
                <w:lang w:val="da-DK"/>
              </w:rPr>
              <w:t xml:space="preserve"> bruges til bedre systemforståelse, modellering af energisystemet, modellering</w:t>
            </w:r>
            <w:r w:rsidRPr="00710640">
              <w:rPr>
                <w:spacing w:val="-3"/>
                <w:lang w:val="da-DK"/>
              </w:rPr>
              <w:t xml:space="preserve"> </w:t>
            </w:r>
            <w:r w:rsidRPr="00710640">
              <w:rPr>
                <w:lang w:val="da-DK"/>
              </w:rPr>
              <w:t>af</w:t>
            </w:r>
            <w:r w:rsidRPr="00710640">
              <w:rPr>
                <w:spacing w:val="-3"/>
                <w:lang w:val="da-DK"/>
              </w:rPr>
              <w:t xml:space="preserve"> </w:t>
            </w:r>
            <w:r w:rsidRPr="00710640">
              <w:rPr>
                <w:lang w:val="da-DK"/>
              </w:rPr>
              <w:t>konkrete</w:t>
            </w:r>
            <w:r w:rsidRPr="00710640">
              <w:rPr>
                <w:spacing w:val="-3"/>
                <w:lang w:val="da-DK"/>
              </w:rPr>
              <w:t xml:space="preserve"> </w:t>
            </w:r>
            <w:r w:rsidRPr="00710640">
              <w:rPr>
                <w:lang w:val="da-DK"/>
              </w:rPr>
              <w:t>anlæg</w:t>
            </w:r>
            <w:r w:rsidRPr="00710640">
              <w:rPr>
                <w:spacing w:val="-3"/>
                <w:lang w:val="da-DK"/>
              </w:rPr>
              <w:t xml:space="preserve"> </w:t>
            </w:r>
            <w:r w:rsidRPr="00710640">
              <w:rPr>
                <w:lang w:val="da-DK"/>
              </w:rPr>
              <w:t>i</w:t>
            </w:r>
            <w:r w:rsidRPr="00710640">
              <w:rPr>
                <w:spacing w:val="-3"/>
                <w:lang w:val="da-DK"/>
              </w:rPr>
              <w:t xml:space="preserve"> </w:t>
            </w:r>
            <w:r w:rsidRPr="00710640">
              <w:rPr>
                <w:lang w:val="da-DK"/>
              </w:rPr>
              <w:t xml:space="preserve">energisystemet og dermed </w:t>
            </w:r>
            <w:r w:rsidRPr="3EE6E76F">
              <w:rPr>
                <w:lang w:val="da-DK"/>
              </w:rPr>
              <w:t>bidrage til at gøre energisystemet mere fleksibelt på forskellige spændingsniveauer.</w:t>
            </w:r>
            <w:r w:rsidRPr="00710640">
              <w:rPr>
                <w:spacing w:val="-3"/>
                <w:lang w:val="da-DK"/>
              </w:rPr>
              <w:t xml:space="preserve"> </w:t>
            </w:r>
            <w:r w:rsidRPr="00710640">
              <w:rPr>
                <w:lang w:val="da-DK"/>
              </w:rPr>
              <w:t>Udvikling</w:t>
            </w:r>
            <w:r w:rsidRPr="00710640">
              <w:rPr>
                <w:spacing w:val="-3"/>
                <w:lang w:val="da-DK"/>
              </w:rPr>
              <w:t xml:space="preserve"> </w:t>
            </w:r>
            <w:r w:rsidRPr="00710640">
              <w:rPr>
                <w:lang w:val="da-DK"/>
              </w:rPr>
              <w:t>af</w:t>
            </w:r>
            <w:r w:rsidRPr="00710640">
              <w:rPr>
                <w:spacing w:val="-3"/>
                <w:lang w:val="da-DK"/>
              </w:rPr>
              <w:t xml:space="preserve"> </w:t>
            </w:r>
            <w:r w:rsidRPr="00710640">
              <w:rPr>
                <w:lang w:val="da-DK"/>
              </w:rPr>
              <w:t>mere</w:t>
            </w:r>
            <w:r w:rsidRPr="00710640">
              <w:rPr>
                <w:spacing w:val="-3"/>
                <w:lang w:val="da-DK"/>
              </w:rPr>
              <w:t xml:space="preserve"> </w:t>
            </w:r>
            <w:r w:rsidRPr="00710640">
              <w:rPr>
                <w:lang w:val="da-DK"/>
              </w:rPr>
              <w:t>præcise</w:t>
            </w:r>
            <w:r w:rsidRPr="00710640">
              <w:rPr>
                <w:spacing w:val="-3"/>
                <w:lang w:val="da-DK"/>
              </w:rPr>
              <w:t xml:space="preserve"> </w:t>
            </w:r>
            <w:r w:rsidRPr="00710640">
              <w:rPr>
                <w:lang w:val="da-DK"/>
              </w:rPr>
              <w:t>digitale</w:t>
            </w:r>
            <w:r w:rsidRPr="00710640">
              <w:rPr>
                <w:spacing w:val="-3"/>
                <w:lang w:val="da-DK"/>
              </w:rPr>
              <w:t xml:space="preserve"> </w:t>
            </w:r>
            <w:r w:rsidRPr="00710640">
              <w:rPr>
                <w:lang w:val="da-DK"/>
              </w:rPr>
              <w:t>tvillinger</w:t>
            </w:r>
            <w:r w:rsidRPr="00710640">
              <w:rPr>
                <w:spacing w:val="-3"/>
                <w:lang w:val="da-DK"/>
              </w:rPr>
              <w:t xml:space="preserve"> </w:t>
            </w:r>
            <w:r w:rsidRPr="00710640">
              <w:rPr>
                <w:lang w:val="da-DK"/>
              </w:rPr>
              <w:t>kræver</w:t>
            </w:r>
            <w:r w:rsidRPr="00710640">
              <w:rPr>
                <w:spacing w:val="-3"/>
                <w:lang w:val="da-DK"/>
              </w:rPr>
              <w:t xml:space="preserve"> </w:t>
            </w:r>
            <w:r w:rsidRPr="00710640">
              <w:rPr>
                <w:lang w:val="da-DK"/>
              </w:rPr>
              <w:t>bedre</w:t>
            </w:r>
            <w:r w:rsidRPr="00710640">
              <w:rPr>
                <w:spacing w:val="-3"/>
                <w:lang w:val="da-DK"/>
              </w:rPr>
              <w:t xml:space="preserve"> </w:t>
            </w:r>
            <w:r w:rsidRPr="00710640">
              <w:rPr>
                <w:lang w:val="da-DK"/>
              </w:rPr>
              <w:t>data</w:t>
            </w:r>
            <w:r w:rsidRPr="00710640">
              <w:rPr>
                <w:spacing w:val="-3"/>
                <w:lang w:val="da-DK"/>
              </w:rPr>
              <w:t xml:space="preserve"> </w:t>
            </w:r>
            <w:r w:rsidRPr="00710640">
              <w:rPr>
                <w:lang w:val="da-DK"/>
              </w:rPr>
              <w:t>og</w:t>
            </w:r>
            <w:r w:rsidRPr="00710640">
              <w:rPr>
                <w:spacing w:val="-3"/>
                <w:lang w:val="da-DK"/>
              </w:rPr>
              <w:t xml:space="preserve"> </w:t>
            </w:r>
            <w:r w:rsidRPr="00710640">
              <w:rPr>
                <w:lang w:val="da-DK"/>
              </w:rPr>
              <w:t>mere præcise modeller.</w:t>
            </w:r>
          </w:p>
          <w:p w14:paraId="5471F2DC" w14:textId="77777777" w:rsidR="00E10446" w:rsidRPr="00710640" w:rsidRDefault="00E10446" w:rsidP="00E10446">
            <w:pPr>
              <w:pStyle w:val="TableParagraph"/>
              <w:spacing w:before="160" w:line="259" w:lineRule="auto"/>
              <w:ind w:right="70"/>
              <w:rPr>
                <w:lang w:val="da-DK"/>
              </w:rPr>
            </w:pPr>
            <w:r w:rsidRPr="00710640">
              <w:rPr>
                <w:lang w:val="da-DK"/>
              </w:rPr>
              <w:t>I</w:t>
            </w:r>
            <w:r w:rsidRPr="00710640">
              <w:rPr>
                <w:spacing w:val="-3"/>
                <w:lang w:val="da-DK"/>
              </w:rPr>
              <w:t xml:space="preserve"> </w:t>
            </w:r>
            <w:r w:rsidRPr="00710640">
              <w:rPr>
                <w:lang w:val="da-DK"/>
              </w:rPr>
              <w:t>industrien</w:t>
            </w:r>
            <w:r w:rsidRPr="00710640">
              <w:rPr>
                <w:spacing w:val="-3"/>
                <w:lang w:val="da-DK"/>
              </w:rPr>
              <w:t xml:space="preserve"> kan </w:t>
            </w:r>
            <w:r w:rsidRPr="3EE6E76F">
              <w:rPr>
                <w:lang w:val="da-DK"/>
              </w:rPr>
              <w:t xml:space="preserve">skal </w:t>
            </w:r>
            <w:r w:rsidRPr="00710640">
              <w:rPr>
                <w:lang w:val="da-DK"/>
              </w:rPr>
              <w:t>digitale</w:t>
            </w:r>
            <w:r w:rsidRPr="00710640">
              <w:rPr>
                <w:spacing w:val="-3"/>
                <w:lang w:val="da-DK"/>
              </w:rPr>
              <w:t xml:space="preserve"> </w:t>
            </w:r>
            <w:r w:rsidRPr="00710640">
              <w:rPr>
                <w:lang w:val="da-DK"/>
              </w:rPr>
              <w:t>tvillinger</w:t>
            </w:r>
            <w:r w:rsidRPr="00710640">
              <w:rPr>
                <w:spacing w:val="-3"/>
                <w:lang w:val="da-DK"/>
              </w:rPr>
              <w:t xml:space="preserve"> </w:t>
            </w:r>
            <w:r w:rsidRPr="3EE6E76F">
              <w:rPr>
                <w:lang w:val="da-DK"/>
              </w:rPr>
              <w:t xml:space="preserve">kunne </w:t>
            </w:r>
            <w:r w:rsidRPr="00710640">
              <w:rPr>
                <w:lang w:val="da-DK"/>
              </w:rPr>
              <w:t>bruges</w:t>
            </w:r>
            <w:r w:rsidRPr="00710640">
              <w:rPr>
                <w:spacing w:val="-3"/>
                <w:lang w:val="da-DK"/>
              </w:rPr>
              <w:t xml:space="preserve"> </w:t>
            </w:r>
            <w:r w:rsidRPr="00710640">
              <w:rPr>
                <w:lang w:val="da-DK"/>
              </w:rPr>
              <w:t>til</w:t>
            </w:r>
            <w:r w:rsidRPr="00710640">
              <w:rPr>
                <w:spacing w:val="-3"/>
                <w:lang w:val="da-DK"/>
              </w:rPr>
              <w:t xml:space="preserve"> </w:t>
            </w:r>
            <w:r w:rsidRPr="00710640">
              <w:rPr>
                <w:lang w:val="da-DK"/>
              </w:rPr>
              <w:t>modellering</w:t>
            </w:r>
            <w:r w:rsidRPr="00710640">
              <w:rPr>
                <w:spacing w:val="-3"/>
                <w:lang w:val="da-DK"/>
              </w:rPr>
              <w:t xml:space="preserve"> af </w:t>
            </w:r>
            <w:r w:rsidRPr="3EE6E76F">
              <w:rPr>
                <w:lang w:val="da-DK"/>
              </w:rPr>
              <w:t xml:space="preserve">for </w:t>
            </w:r>
            <w:r w:rsidRPr="00710640">
              <w:rPr>
                <w:lang w:val="da-DK"/>
              </w:rPr>
              <w:t>produktionsprocesser,</w:t>
            </w:r>
            <w:r w:rsidRPr="00710640">
              <w:rPr>
                <w:spacing w:val="-3"/>
                <w:lang w:val="da-DK"/>
              </w:rPr>
              <w:t xml:space="preserve"> </w:t>
            </w:r>
            <w:r w:rsidRPr="00710640">
              <w:rPr>
                <w:lang w:val="da-DK"/>
              </w:rPr>
              <w:t>og</w:t>
            </w:r>
            <w:r w:rsidRPr="00710640">
              <w:rPr>
                <w:spacing w:val="-3"/>
                <w:lang w:val="da-DK"/>
              </w:rPr>
              <w:t xml:space="preserve"> </w:t>
            </w:r>
            <w:r w:rsidRPr="00710640">
              <w:rPr>
                <w:lang w:val="da-DK"/>
              </w:rPr>
              <w:t>derved</w:t>
            </w:r>
            <w:r w:rsidRPr="00710640">
              <w:rPr>
                <w:spacing w:val="-3"/>
                <w:lang w:val="da-DK"/>
              </w:rPr>
              <w:t xml:space="preserve"> </w:t>
            </w:r>
            <w:r w:rsidRPr="00710640">
              <w:rPr>
                <w:lang w:val="da-DK"/>
              </w:rPr>
              <w:t>være</w:t>
            </w:r>
            <w:r w:rsidRPr="00710640">
              <w:rPr>
                <w:spacing w:val="-3"/>
                <w:lang w:val="da-DK"/>
              </w:rPr>
              <w:t xml:space="preserve"> </w:t>
            </w:r>
            <w:r w:rsidRPr="00710640">
              <w:rPr>
                <w:lang w:val="da-DK"/>
              </w:rPr>
              <w:t>med</w:t>
            </w:r>
            <w:r w:rsidRPr="00710640">
              <w:rPr>
                <w:spacing w:val="-3"/>
                <w:lang w:val="da-DK"/>
              </w:rPr>
              <w:t xml:space="preserve"> </w:t>
            </w:r>
            <w:r w:rsidRPr="00710640">
              <w:rPr>
                <w:lang w:val="da-DK"/>
              </w:rPr>
              <w:t>til</w:t>
            </w:r>
            <w:r w:rsidRPr="00710640">
              <w:rPr>
                <w:spacing w:val="-3"/>
                <w:lang w:val="da-DK"/>
              </w:rPr>
              <w:t xml:space="preserve"> </w:t>
            </w:r>
            <w:r w:rsidRPr="00710640">
              <w:rPr>
                <w:lang w:val="da-DK"/>
              </w:rPr>
              <w:t>at</w:t>
            </w:r>
            <w:r w:rsidRPr="00710640">
              <w:rPr>
                <w:spacing w:val="-3"/>
                <w:lang w:val="da-DK"/>
              </w:rPr>
              <w:t xml:space="preserve"> </w:t>
            </w:r>
            <w:r w:rsidRPr="00710640">
              <w:rPr>
                <w:lang w:val="da-DK"/>
              </w:rPr>
              <w:t xml:space="preserve">hjælpe med test, fine-tuning og optimering indenfor produktivitet og kvalitet, samtidigt være med at mindske resource- og </w:t>
            </w:r>
            <w:r w:rsidRPr="00710640">
              <w:rPr>
                <w:spacing w:val="-2"/>
                <w:lang w:val="da-DK"/>
              </w:rPr>
              <w:t>energiforbrug.</w:t>
            </w:r>
          </w:p>
          <w:p w14:paraId="327EBEE9" w14:textId="77777777" w:rsidR="00E10446" w:rsidRPr="00710640" w:rsidRDefault="00E10446" w:rsidP="00E10446">
            <w:pPr>
              <w:pStyle w:val="TableParagraph"/>
              <w:spacing w:before="157" w:line="259" w:lineRule="auto"/>
              <w:ind w:right="70"/>
              <w:rPr>
                <w:lang w:val="da-DK"/>
              </w:rPr>
            </w:pPr>
            <w:r w:rsidRPr="00710640">
              <w:rPr>
                <w:lang w:val="da-DK"/>
              </w:rPr>
              <w:t>Destination Earth programmet fra EU, er udvikling af en digital tvilling af Jorden, der bl.a. skal være med til at gøre det nemmere for virksomheder at planlægge fremtidige investeringer, ud fra klima- miljø- og dyrelivsdata, som vil kunne vise</w:t>
            </w:r>
            <w:r w:rsidRPr="00710640">
              <w:rPr>
                <w:spacing w:val="-3"/>
                <w:lang w:val="da-DK"/>
              </w:rPr>
              <w:t xml:space="preserve"> </w:t>
            </w:r>
            <w:r w:rsidRPr="00710640">
              <w:rPr>
                <w:lang w:val="da-DK"/>
              </w:rPr>
              <w:t>hvilken</w:t>
            </w:r>
            <w:r w:rsidRPr="00710640">
              <w:rPr>
                <w:spacing w:val="-3"/>
                <w:lang w:val="da-DK"/>
              </w:rPr>
              <w:t xml:space="preserve"> </w:t>
            </w:r>
            <w:r w:rsidRPr="00710640">
              <w:rPr>
                <w:lang w:val="da-DK"/>
              </w:rPr>
              <w:t>betydning</w:t>
            </w:r>
            <w:r w:rsidRPr="00710640">
              <w:rPr>
                <w:spacing w:val="-3"/>
                <w:lang w:val="da-DK"/>
              </w:rPr>
              <w:t xml:space="preserve"> </w:t>
            </w:r>
            <w:r w:rsidRPr="00710640">
              <w:rPr>
                <w:lang w:val="da-DK"/>
              </w:rPr>
              <w:t>nye</w:t>
            </w:r>
            <w:r w:rsidRPr="00710640">
              <w:rPr>
                <w:spacing w:val="-3"/>
                <w:lang w:val="da-DK"/>
              </w:rPr>
              <w:t xml:space="preserve"> </w:t>
            </w:r>
            <w:r w:rsidRPr="00710640">
              <w:rPr>
                <w:lang w:val="da-DK"/>
              </w:rPr>
              <w:t>potentielle</w:t>
            </w:r>
            <w:r w:rsidRPr="00710640">
              <w:rPr>
                <w:spacing w:val="-3"/>
                <w:lang w:val="da-DK"/>
              </w:rPr>
              <w:t xml:space="preserve"> </w:t>
            </w:r>
            <w:r w:rsidRPr="00710640">
              <w:rPr>
                <w:lang w:val="da-DK"/>
              </w:rPr>
              <w:t>investeringer</w:t>
            </w:r>
            <w:r w:rsidRPr="00710640">
              <w:rPr>
                <w:spacing w:val="-3"/>
                <w:lang w:val="da-DK"/>
              </w:rPr>
              <w:t xml:space="preserve"> </w:t>
            </w:r>
            <w:r w:rsidRPr="00710640">
              <w:rPr>
                <w:lang w:val="da-DK"/>
              </w:rPr>
              <w:t>har</w:t>
            </w:r>
            <w:r w:rsidRPr="00710640">
              <w:rPr>
                <w:spacing w:val="-3"/>
                <w:lang w:val="da-DK"/>
              </w:rPr>
              <w:t xml:space="preserve"> </w:t>
            </w:r>
            <w:r w:rsidRPr="00710640">
              <w:rPr>
                <w:lang w:val="da-DK"/>
              </w:rPr>
              <w:t>for</w:t>
            </w:r>
            <w:r w:rsidRPr="00710640">
              <w:rPr>
                <w:spacing w:val="-3"/>
                <w:lang w:val="da-DK"/>
              </w:rPr>
              <w:t xml:space="preserve"> </w:t>
            </w:r>
            <w:r w:rsidRPr="00710640">
              <w:rPr>
                <w:lang w:val="da-DK"/>
              </w:rPr>
              <w:t>et</w:t>
            </w:r>
            <w:r w:rsidRPr="00710640">
              <w:rPr>
                <w:spacing w:val="-3"/>
                <w:lang w:val="da-DK"/>
              </w:rPr>
              <w:t xml:space="preserve"> </w:t>
            </w:r>
            <w:r w:rsidRPr="00710640">
              <w:rPr>
                <w:lang w:val="da-DK"/>
              </w:rPr>
              <w:t>bestemt</w:t>
            </w:r>
            <w:r w:rsidRPr="00710640">
              <w:rPr>
                <w:spacing w:val="-3"/>
                <w:lang w:val="da-DK"/>
              </w:rPr>
              <w:t xml:space="preserve"> </w:t>
            </w:r>
            <w:r w:rsidRPr="00710640">
              <w:rPr>
                <w:lang w:val="da-DK"/>
              </w:rPr>
              <w:t>områdes</w:t>
            </w:r>
            <w:r w:rsidRPr="00710640">
              <w:rPr>
                <w:spacing w:val="-3"/>
                <w:lang w:val="da-DK"/>
              </w:rPr>
              <w:t xml:space="preserve"> </w:t>
            </w:r>
            <w:r w:rsidRPr="00710640">
              <w:rPr>
                <w:lang w:val="da-DK"/>
              </w:rPr>
              <w:t>dyreliv</w:t>
            </w:r>
            <w:r w:rsidRPr="00710640">
              <w:rPr>
                <w:spacing w:val="-3"/>
                <w:lang w:val="da-DK"/>
              </w:rPr>
              <w:t xml:space="preserve"> </w:t>
            </w:r>
            <w:r w:rsidRPr="00710640">
              <w:rPr>
                <w:lang w:val="da-DK"/>
              </w:rPr>
              <w:t>og</w:t>
            </w:r>
            <w:r w:rsidRPr="00710640">
              <w:rPr>
                <w:spacing w:val="-3"/>
                <w:lang w:val="da-DK"/>
              </w:rPr>
              <w:t xml:space="preserve"> </w:t>
            </w:r>
            <w:r w:rsidRPr="00710640">
              <w:rPr>
                <w:lang w:val="da-DK"/>
              </w:rPr>
              <w:t>miljø,</w:t>
            </w:r>
            <w:r w:rsidRPr="00710640">
              <w:rPr>
                <w:spacing w:val="-3"/>
                <w:lang w:val="da-DK"/>
              </w:rPr>
              <w:t xml:space="preserve"> </w:t>
            </w:r>
            <w:r w:rsidRPr="00710640">
              <w:rPr>
                <w:lang w:val="da-DK"/>
              </w:rPr>
              <w:t>samt</w:t>
            </w:r>
            <w:r w:rsidRPr="00710640">
              <w:rPr>
                <w:spacing w:val="-3"/>
                <w:lang w:val="da-DK"/>
              </w:rPr>
              <w:t xml:space="preserve"> </w:t>
            </w:r>
            <w:r w:rsidRPr="00710640">
              <w:rPr>
                <w:lang w:val="da-DK"/>
              </w:rPr>
              <w:t>hvordan</w:t>
            </w:r>
            <w:r w:rsidRPr="00710640">
              <w:rPr>
                <w:spacing w:val="-3"/>
                <w:lang w:val="da-DK"/>
              </w:rPr>
              <w:t xml:space="preserve"> </w:t>
            </w:r>
            <w:r w:rsidRPr="00710640">
              <w:rPr>
                <w:lang w:val="da-DK"/>
              </w:rPr>
              <w:t>klimaet og eventuelle forandringer til dette, kan påvirke denne investering.</w:t>
            </w:r>
          </w:p>
          <w:p w14:paraId="41AD7AB5" w14:textId="1447E70A" w:rsidR="00E10446" w:rsidRPr="00710640" w:rsidRDefault="00E10446" w:rsidP="00AC39F8">
            <w:pPr>
              <w:pStyle w:val="TableParagraph"/>
              <w:spacing w:before="157" w:line="259" w:lineRule="auto"/>
              <w:ind w:right="70"/>
              <w:rPr>
                <w:lang w:val="da-DK"/>
              </w:rPr>
            </w:pPr>
            <w:r w:rsidRPr="3EE6E76F">
              <w:rPr>
                <w:lang w:val="da-DK"/>
              </w:rPr>
              <w:t>‘Digitale tvillinger’ udgør imidlertid en potentiel risiko, idet fri adgang til bedre systemforståelse, adgang til modellering af energisystemer og modellering af konkrete anlæg og processer kan misbruges til ondsindede handlinger mod samfundskritisk infrastruktur og produktionsprocesser. ‘Digitale tvillinger’ skal derfor designes og frisættes ud fra en risikovurdering</w:t>
            </w:r>
            <w:r>
              <w:rPr>
                <w:lang w:val="da-DK"/>
              </w:rPr>
              <w:t xml:space="preserve">. </w:t>
            </w:r>
          </w:p>
        </w:tc>
      </w:tr>
    </w:tbl>
    <w:p w14:paraId="27AB9A66" w14:textId="77777777" w:rsidR="00095196" w:rsidRPr="00710640" w:rsidRDefault="00095196">
      <w:pPr>
        <w:pStyle w:val="Brdtekst"/>
        <w:rPr>
          <w:rFonts w:ascii="Times New Roman"/>
          <w:sz w:val="2"/>
          <w:lang w:val="da-DK"/>
        </w:rPr>
      </w:pPr>
    </w:p>
    <w:p w14:paraId="25E3E870" w14:textId="77777777" w:rsidR="0092796D" w:rsidRPr="00710640" w:rsidRDefault="0092796D" w:rsidP="00AC39F8">
      <w:pPr>
        <w:spacing w:line="259" w:lineRule="auto"/>
        <w:rPr>
          <w:lang w:val="da-DK"/>
        </w:rPr>
      </w:pPr>
    </w:p>
    <w:sectPr w:rsidR="0092796D" w:rsidRPr="00710640">
      <w:headerReference w:type="default" r:id="rId8"/>
      <w:footerReference w:type="default" r:id="rId9"/>
      <w:pgSz w:w="16840" w:h="11910" w:orient="landscape"/>
      <w:pgMar w:top="1400" w:right="1060" w:bottom="1300" w:left="620" w:header="710" w:footer="11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E3C9" w14:textId="77777777" w:rsidR="00AD6ADB" w:rsidRDefault="00AD6ADB">
      <w:r>
        <w:separator/>
      </w:r>
    </w:p>
  </w:endnote>
  <w:endnote w:type="continuationSeparator" w:id="0">
    <w:p w14:paraId="63457FEA" w14:textId="77777777" w:rsidR="00AD6ADB" w:rsidRDefault="00AD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79A6" w14:textId="6E144A6B" w:rsidR="00095196" w:rsidRDefault="008B51E3">
    <w:pPr>
      <w:pStyle w:val="Brdtekst"/>
      <w:spacing w:before="0" w:line="14" w:lineRule="auto"/>
      <w:rPr>
        <w:sz w:val="20"/>
      </w:rPr>
    </w:pPr>
    <w:r>
      <w:rPr>
        <w:noProof/>
      </w:rPr>
      <w:drawing>
        <wp:anchor distT="0" distB="0" distL="0" distR="0" simplePos="0" relativeHeight="251655680" behindDoc="1" locked="0" layoutInCell="1" allowOverlap="1" wp14:anchorId="6229D52B" wp14:editId="7F97D86D">
          <wp:simplePos x="0" y="0"/>
          <wp:positionH relativeFrom="page">
            <wp:posOffset>396285</wp:posOffset>
          </wp:positionH>
          <wp:positionV relativeFrom="page">
            <wp:posOffset>6723543</wp:posOffset>
          </wp:positionV>
          <wp:extent cx="1113254" cy="48628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113254" cy="486285"/>
                  </a:xfrm>
                  <a:prstGeom prst="rect">
                    <a:avLst/>
                  </a:prstGeom>
                </pic:spPr>
              </pic:pic>
            </a:graphicData>
          </a:graphic>
        </wp:anchor>
      </w:drawing>
    </w:r>
    <w:r>
      <w:rPr>
        <w:noProof/>
      </w:rPr>
      <w:drawing>
        <wp:anchor distT="0" distB="0" distL="114300" distR="114300" simplePos="0" relativeHeight="251658752" behindDoc="1" locked="0" layoutInCell="1" allowOverlap="1" wp14:anchorId="385A1A59" wp14:editId="028C5466">
          <wp:simplePos x="0" y="0"/>
          <wp:positionH relativeFrom="column">
            <wp:posOffset>8973022</wp:posOffset>
          </wp:positionH>
          <wp:positionV relativeFrom="paragraph">
            <wp:posOffset>-135728</wp:posOffset>
          </wp:positionV>
          <wp:extent cx="645160" cy="605790"/>
          <wp:effectExtent l="0" t="0" r="2540" b="3810"/>
          <wp:wrapTight wrapText="bothSides">
            <wp:wrapPolygon edited="0">
              <wp:start x="0" y="0"/>
              <wp:lineTo x="0" y="21057"/>
              <wp:lineTo x="21047" y="21057"/>
              <wp:lineTo x="21047" y="0"/>
              <wp:lineTo x="0" y="0"/>
            </wp:wrapPolygon>
          </wp:wrapTight>
          <wp:docPr id="1951227427" name="Billede 1" descr="Et billede, der indeholder tekst,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227427" name="Billede 1" descr="Et billede, der indeholder tekst, Font/skrifttype, Grafik, logo&#10;&#10;Automatisk genereret beskrivels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45160" cy="6057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3843" w14:textId="77777777" w:rsidR="00AD6ADB" w:rsidRDefault="00AD6ADB">
      <w:r>
        <w:separator/>
      </w:r>
    </w:p>
  </w:footnote>
  <w:footnote w:type="continuationSeparator" w:id="0">
    <w:p w14:paraId="49BE2402" w14:textId="77777777" w:rsidR="00AD6ADB" w:rsidRDefault="00AD6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9274" w14:textId="77777777" w:rsidR="00095196" w:rsidRDefault="00472EDC">
    <w:pPr>
      <w:pStyle w:val="Brdtekst"/>
      <w:spacing w:before="0" w:line="14" w:lineRule="auto"/>
      <w:rPr>
        <w:sz w:val="20"/>
      </w:rPr>
    </w:pPr>
    <w:r>
      <w:rPr>
        <w:noProof/>
      </w:rPr>
      <mc:AlternateContent>
        <mc:Choice Requires="wps">
          <w:drawing>
            <wp:anchor distT="0" distB="0" distL="0" distR="0" simplePos="0" relativeHeight="487454208" behindDoc="1" locked="0" layoutInCell="1" allowOverlap="1" wp14:anchorId="591ECF54" wp14:editId="1F7F9B59">
              <wp:simplePos x="0" y="0"/>
              <wp:positionH relativeFrom="page">
                <wp:posOffset>2558543</wp:posOffset>
              </wp:positionH>
              <wp:positionV relativeFrom="page">
                <wp:posOffset>437886</wp:posOffset>
              </wp:positionV>
              <wp:extent cx="5582285" cy="241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2285" cy="241300"/>
                      </a:xfrm>
                      <a:prstGeom prst="rect">
                        <a:avLst/>
                      </a:prstGeom>
                    </wps:spPr>
                    <wps:txbx>
                      <w:txbxContent>
                        <w:p w14:paraId="3D51CFF4" w14:textId="1B77D280" w:rsidR="00095196" w:rsidRPr="00066573" w:rsidRDefault="00472EDC">
                          <w:pPr>
                            <w:pStyle w:val="Brdtekst"/>
                            <w:spacing w:before="18"/>
                            <w:ind w:left="20"/>
                            <w:rPr>
                              <w:lang w:val="da-DK"/>
                            </w:rPr>
                          </w:pPr>
                          <w:r w:rsidRPr="00066573">
                            <w:rPr>
                              <w:lang w:val="da-DK"/>
                            </w:rPr>
                            <w:t>Input</w:t>
                          </w:r>
                          <w:r w:rsidRPr="00066573">
                            <w:rPr>
                              <w:spacing w:val="-7"/>
                              <w:lang w:val="da-DK"/>
                            </w:rPr>
                            <w:t xml:space="preserve"> </w:t>
                          </w:r>
                          <w:r w:rsidRPr="00066573">
                            <w:rPr>
                              <w:lang w:val="da-DK"/>
                            </w:rPr>
                            <w:t>til</w:t>
                          </w:r>
                          <w:r w:rsidRPr="00066573">
                            <w:rPr>
                              <w:spacing w:val="-7"/>
                              <w:lang w:val="da-DK"/>
                            </w:rPr>
                            <w:t xml:space="preserve"> </w:t>
                          </w:r>
                          <w:r w:rsidRPr="00066573">
                            <w:rPr>
                              <w:lang w:val="da-DK"/>
                            </w:rPr>
                            <w:t>Innovation</w:t>
                          </w:r>
                          <w:r w:rsidRPr="00066573">
                            <w:rPr>
                              <w:spacing w:val="-7"/>
                              <w:lang w:val="da-DK"/>
                            </w:rPr>
                            <w:t xml:space="preserve"> </w:t>
                          </w:r>
                          <w:r w:rsidRPr="00066573">
                            <w:rPr>
                              <w:lang w:val="da-DK"/>
                            </w:rPr>
                            <w:t>Board</w:t>
                          </w:r>
                          <w:r w:rsidRPr="00066573">
                            <w:rPr>
                              <w:spacing w:val="-6"/>
                              <w:lang w:val="da-DK"/>
                            </w:rPr>
                            <w:t xml:space="preserve"> </w:t>
                          </w:r>
                          <w:r w:rsidRPr="00066573">
                            <w:rPr>
                              <w:lang w:val="da-DK"/>
                            </w:rPr>
                            <w:t>202</w:t>
                          </w:r>
                          <w:r w:rsidR="008B51E3">
                            <w:rPr>
                              <w:lang w:val="da-DK"/>
                            </w:rPr>
                            <w:t>3</w:t>
                          </w:r>
                          <w:r w:rsidRPr="00066573">
                            <w:rPr>
                              <w:spacing w:val="-7"/>
                              <w:lang w:val="da-DK"/>
                            </w:rPr>
                            <w:t xml:space="preserve"> </w:t>
                          </w:r>
                          <w:r w:rsidRPr="00066573">
                            <w:rPr>
                              <w:lang w:val="da-DK"/>
                            </w:rPr>
                            <w:t>-</w:t>
                          </w:r>
                          <w:r w:rsidRPr="00066573">
                            <w:rPr>
                              <w:spacing w:val="-7"/>
                              <w:lang w:val="da-DK"/>
                            </w:rPr>
                            <w:t xml:space="preserve"> </w:t>
                          </w:r>
                          <w:r w:rsidRPr="00066573">
                            <w:rPr>
                              <w:lang w:val="da-DK"/>
                            </w:rPr>
                            <w:t>Teknologiske</w:t>
                          </w:r>
                          <w:r w:rsidRPr="00066573">
                            <w:rPr>
                              <w:spacing w:val="-7"/>
                              <w:lang w:val="da-DK"/>
                            </w:rPr>
                            <w:t xml:space="preserve"> </w:t>
                          </w:r>
                          <w:r w:rsidRPr="00066573">
                            <w:rPr>
                              <w:lang w:val="da-DK"/>
                            </w:rPr>
                            <w:t>udfordringer</w:t>
                          </w:r>
                          <w:r w:rsidRPr="00066573">
                            <w:rPr>
                              <w:spacing w:val="-7"/>
                              <w:lang w:val="da-DK"/>
                            </w:rPr>
                            <w:t xml:space="preserve"> </w:t>
                          </w:r>
                          <w:r w:rsidRPr="00066573">
                            <w:rPr>
                              <w:lang w:val="da-DK"/>
                            </w:rPr>
                            <w:t>de</w:t>
                          </w:r>
                          <w:r w:rsidRPr="00066573">
                            <w:rPr>
                              <w:spacing w:val="-7"/>
                              <w:lang w:val="da-DK"/>
                            </w:rPr>
                            <w:t xml:space="preserve"> </w:t>
                          </w:r>
                          <w:r w:rsidRPr="00066573">
                            <w:rPr>
                              <w:lang w:val="da-DK"/>
                            </w:rPr>
                            <w:t>næste</w:t>
                          </w:r>
                          <w:r w:rsidRPr="00066573">
                            <w:rPr>
                              <w:spacing w:val="-7"/>
                              <w:lang w:val="da-DK"/>
                            </w:rPr>
                            <w:t xml:space="preserve"> </w:t>
                          </w:r>
                          <w:r w:rsidRPr="00066573">
                            <w:rPr>
                              <w:lang w:val="da-DK"/>
                            </w:rPr>
                            <w:t>5-10</w:t>
                          </w:r>
                          <w:r w:rsidRPr="00066573">
                            <w:rPr>
                              <w:spacing w:val="-7"/>
                              <w:lang w:val="da-DK"/>
                            </w:rPr>
                            <w:t xml:space="preserve"> </w:t>
                          </w:r>
                          <w:r w:rsidRPr="00066573">
                            <w:rPr>
                              <w:spacing w:val="-5"/>
                              <w:lang w:val="da-DK"/>
                            </w:rPr>
                            <w:t>år</w:t>
                          </w:r>
                        </w:p>
                      </w:txbxContent>
                    </wps:txbx>
                    <wps:bodyPr wrap="square" lIns="0" tIns="0" rIns="0" bIns="0" rtlCol="0">
                      <a:noAutofit/>
                    </wps:bodyPr>
                  </wps:wsp>
                </a:graphicData>
              </a:graphic>
            </wp:anchor>
          </w:drawing>
        </mc:Choice>
        <mc:Fallback>
          <w:pict>
            <v:shapetype w14:anchorId="591ECF54" id="_x0000_t202" coordsize="21600,21600" o:spt="202" path="m,l,21600r21600,l21600,xe">
              <v:stroke joinstyle="miter"/>
              <v:path gradientshapeok="t" o:connecttype="rect"/>
            </v:shapetype>
            <v:shape id="Textbox 1" o:spid="_x0000_s1026" type="#_x0000_t202" style="position:absolute;margin-left:201.45pt;margin-top:34.5pt;width:439.55pt;height:19pt;z-index:-1586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" filled="f" stroked="f">
              <v:textbox inset="0,0,0,0">
                <w:txbxContent>
                  <w:p w14:paraId="3D51CFF4" w14:textId="1B77D280" w:rsidR="00095196" w:rsidRPr="00066573" w:rsidRDefault="00472EDC">
                    <w:pPr>
                      <w:pStyle w:val="Brdtekst"/>
                      <w:spacing w:before="18"/>
                      <w:ind w:left="20"/>
                      <w:rPr>
                        <w:lang w:val="da-DK"/>
                      </w:rPr>
                    </w:pPr>
                    <w:r w:rsidRPr="00066573">
                      <w:rPr>
                        <w:lang w:val="da-DK"/>
                      </w:rPr>
                      <w:t>Input</w:t>
                    </w:r>
                    <w:r w:rsidRPr="00066573">
                      <w:rPr>
                        <w:spacing w:val="-7"/>
                        <w:lang w:val="da-DK"/>
                      </w:rPr>
                      <w:t xml:space="preserve"> </w:t>
                    </w:r>
                    <w:r w:rsidRPr="00066573">
                      <w:rPr>
                        <w:lang w:val="da-DK"/>
                      </w:rPr>
                      <w:t>til</w:t>
                    </w:r>
                    <w:r w:rsidRPr="00066573">
                      <w:rPr>
                        <w:spacing w:val="-7"/>
                        <w:lang w:val="da-DK"/>
                      </w:rPr>
                      <w:t xml:space="preserve"> </w:t>
                    </w:r>
                    <w:r w:rsidRPr="00066573">
                      <w:rPr>
                        <w:lang w:val="da-DK"/>
                      </w:rPr>
                      <w:t>Innovation</w:t>
                    </w:r>
                    <w:r w:rsidRPr="00066573">
                      <w:rPr>
                        <w:spacing w:val="-7"/>
                        <w:lang w:val="da-DK"/>
                      </w:rPr>
                      <w:t xml:space="preserve"> </w:t>
                    </w:r>
                    <w:r w:rsidRPr="00066573">
                      <w:rPr>
                        <w:lang w:val="da-DK"/>
                      </w:rPr>
                      <w:t>Board</w:t>
                    </w:r>
                    <w:r w:rsidRPr="00066573">
                      <w:rPr>
                        <w:spacing w:val="-6"/>
                        <w:lang w:val="da-DK"/>
                      </w:rPr>
                      <w:t xml:space="preserve"> </w:t>
                    </w:r>
                    <w:r w:rsidRPr="00066573">
                      <w:rPr>
                        <w:lang w:val="da-DK"/>
                      </w:rPr>
                      <w:t>202</w:t>
                    </w:r>
                    <w:r w:rsidR="008B51E3">
                      <w:rPr>
                        <w:lang w:val="da-DK"/>
                      </w:rPr>
                      <w:t>3</w:t>
                    </w:r>
                    <w:r w:rsidRPr="00066573">
                      <w:rPr>
                        <w:spacing w:val="-7"/>
                        <w:lang w:val="da-DK"/>
                      </w:rPr>
                      <w:t xml:space="preserve"> </w:t>
                    </w:r>
                    <w:r w:rsidRPr="00066573">
                      <w:rPr>
                        <w:lang w:val="da-DK"/>
                      </w:rPr>
                      <w:t>-</w:t>
                    </w:r>
                    <w:r w:rsidRPr="00066573">
                      <w:rPr>
                        <w:spacing w:val="-7"/>
                        <w:lang w:val="da-DK"/>
                      </w:rPr>
                      <w:t xml:space="preserve"> </w:t>
                    </w:r>
                    <w:r w:rsidRPr="00066573">
                      <w:rPr>
                        <w:lang w:val="da-DK"/>
                      </w:rPr>
                      <w:t>Teknologiske</w:t>
                    </w:r>
                    <w:r w:rsidRPr="00066573">
                      <w:rPr>
                        <w:spacing w:val="-7"/>
                        <w:lang w:val="da-DK"/>
                      </w:rPr>
                      <w:t xml:space="preserve"> </w:t>
                    </w:r>
                    <w:r w:rsidRPr="00066573">
                      <w:rPr>
                        <w:lang w:val="da-DK"/>
                      </w:rPr>
                      <w:t>udfordringer</w:t>
                    </w:r>
                    <w:r w:rsidRPr="00066573">
                      <w:rPr>
                        <w:spacing w:val="-7"/>
                        <w:lang w:val="da-DK"/>
                      </w:rPr>
                      <w:t xml:space="preserve"> </w:t>
                    </w:r>
                    <w:r w:rsidRPr="00066573">
                      <w:rPr>
                        <w:lang w:val="da-DK"/>
                      </w:rPr>
                      <w:t>de</w:t>
                    </w:r>
                    <w:r w:rsidRPr="00066573">
                      <w:rPr>
                        <w:spacing w:val="-7"/>
                        <w:lang w:val="da-DK"/>
                      </w:rPr>
                      <w:t xml:space="preserve"> </w:t>
                    </w:r>
                    <w:r w:rsidRPr="00066573">
                      <w:rPr>
                        <w:lang w:val="da-DK"/>
                      </w:rPr>
                      <w:t>næste</w:t>
                    </w:r>
                    <w:r w:rsidRPr="00066573">
                      <w:rPr>
                        <w:spacing w:val="-7"/>
                        <w:lang w:val="da-DK"/>
                      </w:rPr>
                      <w:t xml:space="preserve"> </w:t>
                    </w:r>
                    <w:r w:rsidRPr="00066573">
                      <w:rPr>
                        <w:lang w:val="da-DK"/>
                      </w:rPr>
                      <w:t>5-10</w:t>
                    </w:r>
                    <w:r w:rsidRPr="00066573">
                      <w:rPr>
                        <w:spacing w:val="-7"/>
                        <w:lang w:val="da-DK"/>
                      </w:rPr>
                      <w:t xml:space="preserve"> </w:t>
                    </w:r>
                    <w:r w:rsidRPr="00066573">
                      <w:rPr>
                        <w:spacing w:val="-5"/>
                        <w:lang w:val="da-DK"/>
                      </w:rPr>
                      <w:t>år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C5B"/>
    <w:multiLevelType w:val="hybridMultilevel"/>
    <w:tmpl w:val="F2647F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16A62D9"/>
    <w:multiLevelType w:val="hybridMultilevel"/>
    <w:tmpl w:val="BA54E20E"/>
    <w:lvl w:ilvl="0" w:tplc="3ADC78B6">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4496E9E"/>
    <w:multiLevelType w:val="hybridMultilevel"/>
    <w:tmpl w:val="F1EA3584"/>
    <w:lvl w:ilvl="0" w:tplc="6C44E6CE">
      <w:numFmt w:val="bullet"/>
      <w:lvlText w:val="-"/>
      <w:lvlJc w:val="left"/>
      <w:pPr>
        <w:ind w:left="188" w:hanging="118"/>
      </w:pPr>
      <w:rPr>
        <w:rFonts w:ascii="Calibri" w:eastAsia="Calibri" w:hAnsi="Calibri" w:cs="Calibri" w:hint="default"/>
        <w:b w:val="0"/>
        <w:bCs w:val="0"/>
        <w:i w:val="0"/>
        <w:iCs w:val="0"/>
        <w:spacing w:val="0"/>
        <w:w w:val="100"/>
        <w:sz w:val="22"/>
        <w:szCs w:val="22"/>
        <w:lang w:val="nn-NO" w:eastAsia="en-US" w:bidi="ar-SA"/>
      </w:rPr>
    </w:lvl>
    <w:lvl w:ilvl="1" w:tplc="02B2C4B0">
      <w:numFmt w:val="bullet"/>
      <w:lvlText w:val="•"/>
      <w:lvlJc w:val="left"/>
      <w:pPr>
        <w:ind w:left="1249" w:hanging="118"/>
      </w:pPr>
      <w:rPr>
        <w:rFonts w:hint="default"/>
        <w:lang w:val="nn-NO" w:eastAsia="en-US" w:bidi="ar-SA"/>
      </w:rPr>
    </w:lvl>
    <w:lvl w:ilvl="2" w:tplc="388A8C18">
      <w:numFmt w:val="bullet"/>
      <w:lvlText w:val="•"/>
      <w:lvlJc w:val="left"/>
      <w:pPr>
        <w:ind w:left="2318" w:hanging="118"/>
      </w:pPr>
      <w:rPr>
        <w:rFonts w:hint="default"/>
        <w:lang w:val="nn-NO" w:eastAsia="en-US" w:bidi="ar-SA"/>
      </w:rPr>
    </w:lvl>
    <w:lvl w:ilvl="3" w:tplc="E4FE91AC">
      <w:numFmt w:val="bullet"/>
      <w:lvlText w:val="•"/>
      <w:lvlJc w:val="left"/>
      <w:pPr>
        <w:ind w:left="3387" w:hanging="118"/>
      </w:pPr>
      <w:rPr>
        <w:rFonts w:hint="default"/>
        <w:lang w:val="nn-NO" w:eastAsia="en-US" w:bidi="ar-SA"/>
      </w:rPr>
    </w:lvl>
    <w:lvl w:ilvl="4" w:tplc="DCD464B6">
      <w:numFmt w:val="bullet"/>
      <w:lvlText w:val="•"/>
      <w:lvlJc w:val="left"/>
      <w:pPr>
        <w:ind w:left="4456" w:hanging="118"/>
      </w:pPr>
      <w:rPr>
        <w:rFonts w:hint="default"/>
        <w:lang w:val="nn-NO" w:eastAsia="en-US" w:bidi="ar-SA"/>
      </w:rPr>
    </w:lvl>
    <w:lvl w:ilvl="5" w:tplc="1BBA065C">
      <w:numFmt w:val="bullet"/>
      <w:lvlText w:val="•"/>
      <w:lvlJc w:val="left"/>
      <w:pPr>
        <w:ind w:left="5526" w:hanging="118"/>
      </w:pPr>
      <w:rPr>
        <w:rFonts w:hint="default"/>
        <w:lang w:val="nn-NO" w:eastAsia="en-US" w:bidi="ar-SA"/>
      </w:rPr>
    </w:lvl>
    <w:lvl w:ilvl="6" w:tplc="5C56E0DA">
      <w:numFmt w:val="bullet"/>
      <w:lvlText w:val="•"/>
      <w:lvlJc w:val="left"/>
      <w:pPr>
        <w:ind w:left="6595" w:hanging="118"/>
      </w:pPr>
      <w:rPr>
        <w:rFonts w:hint="default"/>
        <w:lang w:val="nn-NO" w:eastAsia="en-US" w:bidi="ar-SA"/>
      </w:rPr>
    </w:lvl>
    <w:lvl w:ilvl="7" w:tplc="BF220ABC">
      <w:numFmt w:val="bullet"/>
      <w:lvlText w:val="•"/>
      <w:lvlJc w:val="left"/>
      <w:pPr>
        <w:ind w:left="7664" w:hanging="118"/>
      </w:pPr>
      <w:rPr>
        <w:rFonts w:hint="default"/>
        <w:lang w:val="nn-NO" w:eastAsia="en-US" w:bidi="ar-SA"/>
      </w:rPr>
    </w:lvl>
    <w:lvl w:ilvl="8" w:tplc="343AE6F8">
      <w:numFmt w:val="bullet"/>
      <w:lvlText w:val="•"/>
      <w:lvlJc w:val="left"/>
      <w:pPr>
        <w:ind w:left="8733" w:hanging="118"/>
      </w:pPr>
      <w:rPr>
        <w:rFonts w:hint="default"/>
        <w:lang w:val="nn-NO" w:eastAsia="en-US" w:bidi="ar-SA"/>
      </w:rPr>
    </w:lvl>
  </w:abstractNum>
  <w:abstractNum w:abstractNumId="3" w15:restartNumberingAfterBreak="0">
    <w:nsid w:val="3403027F"/>
    <w:multiLevelType w:val="hybridMultilevel"/>
    <w:tmpl w:val="CDD61B92"/>
    <w:lvl w:ilvl="0" w:tplc="0BEEFBDE">
      <w:numFmt w:val="bullet"/>
      <w:lvlText w:val="-"/>
      <w:lvlJc w:val="left"/>
      <w:pPr>
        <w:ind w:left="791" w:hanging="360"/>
      </w:pPr>
      <w:rPr>
        <w:rFonts w:ascii="Calibri" w:eastAsia="Calibri" w:hAnsi="Calibri" w:cs="Calibri" w:hint="default"/>
        <w:b w:val="0"/>
        <w:bCs w:val="0"/>
        <w:i w:val="0"/>
        <w:iCs w:val="0"/>
        <w:spacing w:val="0"/>
        <w:w w:val="100"/>
        <w:sz w:val="22"/>
        <w:szCs w:val="22"/>
        <w:lang w:val="nn-NO" w:eastAsia="en-US" w:bidi="ar-SA"/>
      </w:rPr>
    </w:lvl>
    <w:lvl w:ilvl="1" w:tplc="FD1CDDC6">
      <w:numFmt w:val="bullet"/>
      <w:lvlText w:val="•"/>
      <w:lvlJc w:val="left"/>
      <w:pPr>
        <w:ind w:left="1807" w:hanging="360"/>
      </w:pPr>
      <w:rPr>
        <w:rFonts w:hint="default"/>
        <w:lang w:val="nn-NO" w:eastAsia="en-US" w:bidi="ar-SA"/>
      </w:rPr>
    </w:lvl>
    <w:lvl w:ilvl="2" w:tplc="A46C72BE">
      <w:numFmt w:val="bullet"/>
      <w:lvlText w:val="•"/>
      <w:lvlJc w:val="left"/>
      <w:pPr>
        <w:ind w:left="2814" w:hanging="360"/>
      </w:pPr>
      <w:rPr>
        <w:rFonts w:hint="default"/>
        <w:lang w:val="nn-NO" w:eastAsia="en-US" w:bidi="ar-SA"/>
      </w:rPr>
    </w:lvl>
    <w:lvl w:ilvl="3" w:tplc="5B9E4AB6">
      <w:numFmt w:val="bullet"/>
      <w:lvlText w:val="•"/>
      <w:lvlJc w:val="left"/>
      <w:pPr>
        <w:ind w:left="3821" w:hanging="360"/>
      </w:pPr>
      <w:rPr>
        <w:rFonts w:hint="default"/>
        <w:lang w:val="nn-NO" w:eastAsia="en-US" w:bidi="ar-SA"/>
      </w:rPr>
    </w:lvl>
    <w:lvl w:ilvl="4" w:tplc="75CC78B8">
      <w:numFmt w:val="bullet"/>
      <w:lvlText w:val="•"/>
      <w:lvlJc w:val="left"/>
      <w:pPr>
        <w:ind w:left="4828" w:hanging="360"/>
      </w:pPr>
      <w:rPr>
        <w:rFonts w:hint="default"/>
        <w:lang w:val="nn-NO" w:eastAsia="en-US" w:bidi="ar-SA"/>
      </w:rPr>
    </w:lvl>
    <w:lvl w:ilvl="5" w:tplc="A352F77E">
      <w:numFmt w:val="bullet"/>
      <w:lvlText w:val="•"/>
      <w:lvlJc w:val="left"/>
      <w:pPr>
        <w:ind w:left="5836" w:hanging="360"/>
      </w:pPr>
      <w:rPr>
        <w:rFonts w:hint="default"/>
        <w:lang w:val="nn-NO" w:eastAsia="en-US" w:bidi="ar-SA"/>
      </w:rPr>
    </w:lvl>
    <w:lvl w:ilvl="6" w:tplc="311C5AB0">
      <w:numFmt w:val="bullet"/>
      <w:lvlText w:val="•"/>
      <w:lvlJc w:val="left"/>
      <w:pPr>
        <w:ind w:left="6843" w:hanging="360"/>
      </w:pPr>
      <w:rPr>
        <w:rFonts w:hint="default"/>
        <w:lang w:val="nn-NO" w:eastAsia="en-US" w:bidi="ar-SA"/>
      </w:rPr>
    </w:lvl>
    <w:lvl w:ilvl="7" w:tplc="7D06B58E">
      <w:numFmt w:val="bullet"/>
      <w:lvlText w:val="•"/>
      <w:lvlJc w:val="left"/>
      <w:pPr>
        <w:ind w:left="7850" w:hanging="360"/>
      </w:pPr>
      <w:rPr>
        <w:rFonts w:hint="default"/>
        <w:lang w:val="nn-NO" w:eastAsia="en-US" w:bidi="ar-SA"/>
      </w:rPr>
    </w:lvl>
    <w:lvl w:ilvl="8" w:tplc="AE0C8002">
      <w:numFmt w:val="bullet"/>
      <w:lvlText w:val="•"/>
      <w:lvlJc w:val="left"/>
      <w:pPr>
        <w:ind w:left="8857" w:hanging="360"/>
      </w:pPr>
      <w:rPr>
        <w:rFonts w:hint="default"/>
        <w:lang w:val="nn-NO" w:eastAsia="en-US" w:bidi="ar-SA"/>
      </w:rPr>
    </w:lvl>
  </w:abstractNum>
  <w:abstractNum w:abstractNumId="4" w15:restartNumberingAfterBreak="0">
    <w:nsid w:val="6A4B047D"/>
    <w:multiLevelType w:val="hybridMultilevel"/>
    <w:tmpl w:val="77F4492E"/>
    <w:lvl w:ilvl="0" w:tplc="F8EACCD4">
      <w:start w:val="1"/>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5" w15:restartNumberingAfterBreak="0">
    <w:nsid w:val="75F47451"/>
    <w:multiLevelType w:val="hybridMultilevel"/>
    <w:tmpl w:val="46B877AE"/>
    <w:lvl w:ilvl="0" w:tplc="F8EACCD4">
      <w:start w:val="1"/>
      <w:numFmt w:val="decimal"/>
      <w:lvlText w:val="%1."/>
      <w:lvlJc w:val="left"/>
      <w:pPr>
        <w:ind w:left="644" w:hanging="360"/>
      </w:pPr>
      <w:rPr>
        <w:rFonts w:hint="default"/>
      </w:rPr>
    </w:lvl>
    <w:lvl w:ilvl="1" w:tplc="04060019" w:tentative="1">
      <w:start w:val="1"/>
      <w:numFmt w:val="lowerLetter"/>
      <w:lvlText w:val="%2."/>
      <w:lvlJc w:val="left"/>
      <w:pPr>
        <w:ind w:left="1582" w:hanging="360"/>
      </w:pPr>
    </w:lvl>
    <w:lvl w:ilvl="2" w:tplc="0406001B" w:tentative="1">
      <w:start w:val="1"/>
      <w:numFmt w:val="lowerRoman"/>
      <w:lvlText w:val="%3."/>
      <w:lvlJc w:val="right"/>
      <w:pPr>
        <w:ind w:left="2302" w:hanging="180"/>
      </w:pPr>
    </w:lvl>
    <w:lvl w:ilvl="3" w:tplc="0406000F" w:tentative="1">
      <w:start w:val="1"/>
      <w:numFmt w:val="decimal"/>
      <w:lvlText w:val="%4."/>
      <w:lvlJc w:val="left"/>
      <w:pPr>
        <w:ind w:left="3022" w:hanging="360"/>
      </w:pPr>
    </w:lvl>
    <w:lvl w:ilvl="4" w:tplc="04060019" w:tentative="1">
      <w:start w:val="1"/>
      <w:numFmt w:val="lowerLetter"/>
      <w:lvlText w:val="%5."/>
      <w:lvlJc w:val="left"/>
      <w:pPr>
        <w:ind w:left="3742" w:hanging="360"/>
      </w:pPr>
    </w:lvl>
    <w:lvl w:ilvl="5" w:tplc="0406001B" w:tentative="1">
      <w:start w:val="1"/>
      <w:numFmt w:val="lowerRoman"/>
      <w:lvlText w:val="%6."/>
      <w:lvlJc w:val="right"/>
      <w:pPr>
        <w:ind w:left="4462" w:hanging="180"/>
      </w:pPr>
    </w:lvl>
    <w:lvl w:ilvl="6" w:tplc="0406000F" w:tentative="1">
      <w:start w:val="1"/>
      <w:numFmt w:val="decimal"/>
      <w:lvlText w:val="%7."/>
      <w:lvlJc w:val="left"/>
      <w:pPr>
        <w:ind w:left="5182" w:hanging="360"/>
      </w:pPr>
    </w:lvl>
    <w:lvl w:ilvl="7" w:tplc="04060019" w:tentative="1">
      <w:start w:val="1"/>
      <w:numFmt w:val="lowerLetter"/>
      <w:lvlText w:val="%8."/>
      <w:lvlJc w:val="left"/>
      <w:pPr>
        <w:ind w:left="5902" w:hanging="360"/>
      </w:pPr>
    </w:lvl>
    <w:lvl w:ilvl="8" w:tplc="0406001B" w:tentative="1">
      <w:start w:val="1"/>
      <w:numFmt w:val="lowerRoman"/>
      <w:lvlText w:val="%9."/>
      <w:lvlJc w:val="right"/>
      <w:pPr>
        <w:ind w:left="6622" w:hanging="180"/>
      </w:pPr>
    </w:lvl>
  </w:abstractNum>
  <w:num w:numId="1" w16cid:durableId="778766875">
    <w:abstractNumId w:val="2"/>
  </w:num>
  <w:num w:numId="2" w16cid:durableId="1412703835">
    <w:abstractNumId w:val="3"/>
  </w:num>
  <w:num w:numId="3" w16cid:durableId="686100013">
    <w:abstractNumId w:val="0"/>
  </w:num>
  <w:num w:numId="4" w16cid:durableId="596015812">
    <w:abstractNumId w:val="1"/>
  </w:num>
  <w:num w:numId="5" w16cid:durableId="1833526505">
    <w:abstractNumId w:val="4"/>
  </w:num>
  <w:num w:numId="6" w16cid:durableId="1193881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shapeLayoutLikeWW8/>
    <w:compatSetting w:name="compatibilityMode" w:uri="http://schemas.microsoft.com/office/word" w:val="14"/>
    <w:compatSetting w:name="useWord2013TrackBottomHyphenation" w:uri="http://schemas.microsoft.com/office/word" w:val="1"/>
  </w:compat>
  <w:rsids>
    <w:rsidRoot w:val="00095196"/>
    <w:rsid w:val="00000185"/>
    <w:rsid w:val="00064436"/>
    <w:rsid w:val="0006552D"/>
    <w:rsid w:val="00066573"/>
    <w:rsid w:val="00095196"/>
    <w:rsid w:val="000A07BC"/>
    <w:rsid w:val="000F1863"/>
    <w:rsid w:val="001335E7"/>
    <w:rsid w:val="001A16B5"/>
    <w:rsid w:val="001B119D"/>
    <w:rsid w:val="001B1C08"/>
    <w:rsid w:val="00221C63"/>
    <w:rsid w:val="002943C4"/>
    <w:rsid w:val="002A4404"/>
    <w:rsid w:val="00351BEC"/>
    <w:rsid w:val="00354BA2"/>
    <w:rsid w:val="00385159"/>
    <w:rsid w:val="00472EDC"/>
    <w:rsid w:val="0049076D"/>
    <w:rsid w:val="0049132E"/>
    <w:rsid w:val="00496DAB"/>
    <w:rsid w:val="004B4983"/>
    <w:rsid w:val="004E318A"/>
    <w:rsid w:val="00501A62"/>
    <w:rsid w:val="0052266C"/>
    <w:rsid w:val="005571C8"/>
    <w:rsid w:val="006064BA"/>
    <w:rsid w:val="00627E8B"/>
    <w:rsid w:val="0067066C"/>
    <w:rsid w:val="00672856"/>
    <w:rsid w:val="006918A3"/>
    <w:rsid w:val="00693CA7"/>
    <w:rsid w:val="006D2A59"/>
    <w:rsid w:val="006F4AF8"/>
    <w:rsid w:val="00710640"/>
    <w:rsid w:val="00716586"/>
    <w:rsid w:val="00727938"/>
    <w:rsid w:val="00775B56"/>
    <w:rsid w:val="007C3385"/>
    <w:rsid w:val="007E1492"/>
    <w:rsid w:val="00824D73"/>
    <w:rsid w:val="00841958"/>
    <w:rsid w:val="008454BF"/>
    <w:rsid w:val="008751FA"/>
    <w:rsid w:val="008A0364"/>
    <w:rsid w:val="008B51E3"/>
    <w:rsid w:val="008D671A"/>
    <w:rsid w:val="00901A4D"/>
    <w:rsid w:val="00903185"/>
    <w:rsid w:val="009100B3"/>
    <w:rsid w:val="0092796D"/>
    <w:rsid w:val="0094594E"/>
    <w:rsid w:val="009C5CFC"/>
    <w:rsid w:val="00A808A8"/>
    <w:rsid w:val="00A901E3"/>
    <w:rsid w:val="00AB4033"/>
    <w:rsid w:val="00AC2592"/>
    <w:rsid w:val="00AC39F8"/>
    <w:rsid w:val="00AC5083"/>
    <w:rsid w:val="00AD11AA"/>
    <w:rsid w:val="00AD6ADB"/>
    <w:rsid w:val="00AF5D44"/>
    <w:rsid w:val="00B176FF"/>
    <w:rsid w:val="00BC58D3"/>
    <w:rsid w:val="00C55663"/>
    <w:rsid w:val="00C57701"/>
    <w:rsid w:val="00C91222"/>
    <w:rsid w:val="00CE7BF3"/>
    <w:rsid w:val="00D27BF9"/>
    <w:rsid w:val="00D61535"/>
    <w:rsid w:val="00D64AB9"/>
    <w:rsid w:val="00E10446"/>
    <w:rsid w:val="00E13ECA"/>
    <w:rsid w:val="00E264CF"/>
    <w:rsid w:val="00E336D0"/>
    <w:rsid w:val="00E638BC"/>
    <w:rsid w:val="00E90E4E"/>
    <w:rsid w:val="00EA74E3"/>
    <w:rsid w:val="00ED4662"/>
    <w:rsid w:val="00F110D7"/>
    <w:rsid w:val="00F2252F"/>
    <w:rsid w:val="00F54160"/>
    <w:rsid w:val="00F61846"/>
    <w:rsid w:val="00F80680"/>
    <w:rsid w:val="00F91F6D"/>
    <w:rsid w:val="00FA4A7F"/>
    <w:rsid w:val="00FB1811"/>
    <w:rsid w:val="00FC551D"/>
    <w:rsid w:val="00FF5AEB"/>
    <w:rsid w:val="00FF60EB"/>
    <w:rsid w:val="3EE6E7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21450"/>
  <w15:docId w15:val="{7C6C4E5F-C844-4500-B4F7-8DCFF1A1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n-NO"/>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spacing w:before="3"/>
    </w:pPr>
    <w:rPr>
      <w:sz w:val="28"/>
      <w:szCs w:val="28"/>
    </w:rPr>
  </w:style>
  <w:style w:type="paragraph" w:styleId="Listeafsnit">
    <w:name w:val="List Paragraph"/>
    <w:basedOn w:val="Normal"/>
    <w:uiPriority w:val="1"/>
    <w:qFormat/>
  </w:style>
  <w:style w:type="paragraph" w:customStyle="1" w:styleId="TableParagraph">
    <w:name w:val="Table Paragraph"/>
    <w:basedOn w:val="Normal"/>
    <w:uiPriority w:val="1"/>
    <w:qFormat/>
    <w:pPr>
      <w:spacing w:before="1"/>
      <w:ind w:left="71"/>
    </w:pPr>
  </w:style>
  <w:style w:type="paragraph" w:styleId="Sidehoved">
    <w:name w:val="header"/>
    <w:basedOn w:val="Normal"/>
    <w:link w:val="SidehovedTegn"/>
    <w:uiPriority w:val="99"/>
    <w:unhideWhenUsed/>
    <w:rsid w:val="00710640"/>
    <w:pPr>
      <w:tabs>
        <w:tab w:val="center" w:pos="4819"/>
        <w:tab w:val="right" w:pos="9638"/>
      </w:tabs>
    </w:pPr>
  </w:style>
  <w:style w:type="character" w:customStyle="1" w:styleId="SidehovedTegn">
    <w:name w:val="Sidehoved Tegn"/>
    <w:basedOn w:val="Standardskrifttypeiafsnit"/>
    <w:link w:val="Sidehoved"/>
    <w:uiPriority w:val="99"/>
    <w:rsid w:val="00710640"/>
    <w:rPr>
      <w:rFonts w:ascii="Calibri" w:eastAsia="Calibri" w:hAnsi="Calibri" w:cs="Calibri"/>
      <w:lang w:val="nn-NO"/>
    </w:rPr>
  </w:style>
  <w:style w:type="paragraph" w:styleId="Sidefod">
    <w:name w:val="footer"/>
    <w:basedOn w:val="Normal"/>
    <w:link w:val="SidefodTegn"/>
    <w:uiPriority w:val="99"/>
    <w:unhideWhenUsed/>
    <w:rsid w:val="00710640"/>
    <w:pPr>
      <w:tabs>
        <w:tab w:val="center" w:pos="4819"/>
        <w:tab w:val="right" w:pos="9638"/>
      </w:tabs>
    </w:pPr>
  </w:style>
  <w:style w:type="character" w:customStyle="1" w:styleId="SidefodTegn">
    <w:name w:val="Sidefod Tegn"/>
    <w:basedOn w:val="Standardskrifttypeiafsnit"/>
    <w:link w:val="Sidefod"/>
    <w:uiPriority w:val="99"/>
    <w:rsid w:val="00710640"/>
    <w:rPr>
      <w:rFonts w:ascii="Calibri" w:eastAsia="Calibri" w:hAnsi="Calibri" w:cs="Calibri"/>
      <w:lang w:val="nn-NO"/>
    </w:rPr>
  </w:style>
  <w:style w:type="paragraph" w:styleId="Korrektur">
    <w:name w:val="Revision"/>
    <w:hidden/>
    <w:uiPriority w:val="99"/>
    <w:semiHidden/>
    <w:rsid w:val="00710640"/>
    <w:pPr>
      <w:widowControl/>
      <w:autoSpaceDE/>
      <w:autoSpaceDN/>
    </w:pPr>
    <w:rPr>
      <w:rFonts w:ascii="Calibri" w:eastAsia="Calibri" w:hAnsi="Calibri" w:cs="Calibri"/>
      <w:lang w:val="nn-NO"/>
    </w:rPr>
  </w:style>
  <w:style w:type="character" w:styleId="Kommentarhenvisning">
    <w:name w:val="annotation reference"/>
    <w:basedOn w:val="Standardskrifttypeiafsnit"/>
    <w:uiPriority w:val="99"/>
    <w:semiHidden/>
    <w:unhideWhenUsed/>
    <w:rsid w:val="00CE7BF3"/>
    <w:rPr>
      <w:sz w:val="16"/>
      <w:szCs w:val="16"/>
    </w:rPr>
  </w:style>
  <w:style w:type="paragraph" w:styleId="Kommentartekst">
    <w:name w:val="annotation text"/>
    <w:basedOn w:val="Normal"/>
    <w:link w:val="KommentartekstTegn"/>
    <w:uiPriority w:val="99"/>
    <w:unhideWhenUsed/>
    <w:rsid w:val="00CE7BF3"/>
    <w:rPr>
      <w:sz w:val="20"/>
      <w:szCs w:val="20"/>
    </w:rPr>
  </w:style>
  <w:style w:type="character" w:customStyle="1" w:styleId="KommentartekstTegn">
    <w:name w:val="Kommentartekst Tegn"/>
    <w:basedOn w:val="Standardskrifttypeiafsnit"/>
    <w:link w:val="Kommentartekst"/>
    <w:uiPriority w:val="99"/>
    <w:rsid w:val="00CE7BF3"/>
    <w:rPr>
      <w:rFonts w:ascii="Calibri" w:eastAsia="Calibri" w:hAnsi="Calibri" w:cs="Calibri"/>
      <w:sz w:val="20"/>
      <w:szCs w:val="20"/>
      <w:lang w:val="nn-NO"/>
    </w:rPr>
  </w:style>
  <w:style w:type="paragraph" w:styleId="Kommentaremne">
    <w:name w:val="annotation subject"/>
    <w:basedOn w:val="Kommentartekst"/>
    <w:next w:val="Kommentartekst"/>
    <w:link w:val="KommentaremneTegn"/>
    <w:uiPriority w:val="99"/>
    <w:semiHidden/>
    <w:unhideWhenUsed/>
    <w:rsid w:val="00CE7BF3"/>
    <w:rPr>
      <w:b/>
      <w:bCs/>
    </w:rPr>
  </w:style>
  <w:style w:type="character" w:customStyle="1" w:styleId="KommentaremneTegn">
    <w:name w:val="Kommentaremne Tegn"/>
    <w:basedOn w:val="KommentartekstTegn"/>
    <w:link w:val="Kommentaremne"/>
    <w:uiPriority w:val="99"/>
    <w:semiHidden/>
    <w:rsid w:val="00CE7BF3"/>
    <w:rPr>
      <w:rFonts w:ascii="Calibri" w:eastAsia="Calibri" w:hAnsi="Calibri" w:cs="Calibri"/>
      <w:b/>
      <w:bCs/>
      <w:sz w:val="20"/>
      <w:szCs w:val="20"/>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cid:image002.png@01D9FC2A.D65C27D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64CA3568DE1D149BDED853161145B7F" ma:contentTypeVersion="16" ma:contentTypeDescription="Opret et nyt dokument." ma:contentTypeScope="" ma:versionID="e836c6789fbc2bfb668f3836004b3e3f">
  <xsd:schema xmlns:xsd="http://www.w3.org/2001/XMLSchema" xmlns:xs="http://www.w3.org/2001/XMLSchema" xmlns:p="http://schemas.microsoft.com/office/2006/metadata/properties" xmlns:ns2="8683c56a-8b3d-4dc6-a07f-87d255d244df" xmlns:ns3="9ee26fc5-0c71-4a68-9578-9591be38c729" targetNamespace="http://schemas.microsoft.com/office/2006/metadata/properties" ma:root="true" ma:fieldsID="d0bffd25a88d623e474b44ec4c342176" ns2:_="" ns3:_="">
    <xsd:import namespace="8683c56a-8b3d-4dc6-a07f-87d255d244df"/>
    <xsd:import namespace="9ee26fc5-0c71-4a68-9578-9591be38c7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3c56a-8b3d-4dc6-a07f-87d255d24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1e0cb11b-affe-4b73-a070-438b828220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26fc5-0c71-4a68-9578-9591be38c729"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7603bbf2-71c6-48a9-bbd6-c31e2e00ca64}" ma:internalName="TaxCatchAll" ma:showField="CatchAllData" ma:web="9ee26fc5-0c71-4a68-9578-9591be38c7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07FD3-EC4D-4E1A-B6BC-6AF404D3A3EB}">
  <ds:schemaRefs>
    <ds:schemaRef ds:uri="http://schemas.openxmlformats.org/officeDocument/2006/bibliography"/>
  </ds:schemaRefs>
</ds:datastoreItem>
</file>

<file path=customXml/itemProps2.xml><?xml version="1.0" encoding="utf-8"?>
<ds:datastoreItem xmlns:ds="http://schemas.openxmlformats.org/officeDocument/2006/customXml" ds:itemID="{86FAA128-EA5A-458E-9455-CA5034521DF9}"/>
</file>

<file path=customXml/itemProps3.xml><?xml version="1.0" encoding="utf-8"?>
<ds:datastoreItem xmlns:ds="http://schemas.openxmlformats.org/officeDocument/2006/customXml" ds:itemID="{E22FB84B-6CAC-474B-BD6A-98DFB4FC41C7}"/>
</file>

<file path=docProps/app.xml><?xml version="1.0" encoding="utf-8"?>
<Properties xmlns="http://schemas.openxmlformats.org/officeDocument/2006/extended-properties" xmlns:vt="http://schemas.openxmlformats.org/officeDocument/2006/docPropsVTypes">
  <Template>Normal</Template>
  <TotalTime>451</TotalTime>
  <Pages>5</Pages>
  <Words>1970</Words>
  <Characters>12018</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Microsoft Word - Innovation Board sektorkobling _ DI Energi og Green Power Danmark[46].docx</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Innovation Board sektorkobling _ DI Energi og Green Power Danmark[46].docx</dc:title>
  <cp:lastModifiedBy>Anders Bue Bitsch</cp:lastModifiedBy>
  <cp:revision>62</cp:revision>
  <dcterms:created xsi:type="dcterms:W3CDTF">2023-09-11T07:38:00Z</dcterms:created>
  <dcterms:modified xsi:type="dcterms:W3CDTF">2023-10-12T09:29:00Z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Word</vt:lpwstr>
  </property>
  <property fmtid="{D5CDD505-2E9C-101B-9397-08002B2CF9AE}" pid="4" name="LastSaved">
    <vt:filetime>2023-09-05T00:00:00Z</vt:filetime>
  </property>
  <property fmtid="{D5CDD505-2E9C-101B-9397-08002B2CF9AE}" pid="5" name="Producer">
    <vt:lpwstr>macOS Version 13.0.1 (Build 22A400) Quartz PDFContext</vt:lpwstr>
  </property>
</Properties>
</file>